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3" w:rsidRPr="0073460E" w:rsidRDefault="006E05D3" w:rsidP="006E05D3">
      <w:pPr>
        <w:jc w:val="center"/>
        <w:rPr>
          <w:b/>
          <w:szCs w:val="28"/>
        </w:rPr>
      </w:pPr>
      <w:r w:rsidRPr="0073460E">
        <w:rPr>
          <w:b/>
          <w:szCs w:val="28"/>
        </w:rPr>
        <w:t>РОССИЙСКАЯ ФЕДЕРАЦИЯ</w:t>
      </w:r>
    </w:p>
    <w:p w:rsidR="006E05D3" w:rsidRPr="0073460E" w:rsidRDefault="006E05D3" w:rsidP="006E05D3">
      <w:pPr>
        <w:jc w:val="center"/>
        <w:rPr>
          <w:b/>
          <w:szCs w:val="28"/>
        </w:rPr>
      </w:pPr>
      <w:r w:rsidRPr="0073460E">
        <w:rPr>
          <w:b/>
          <w:szCs w:val="28"/>
        </w:rPr>
        <w:t>КАЛИНИНГРАДСКАЯ ОБЛАСТЬ</w:t>
      </w:r>
    </w:p>
    <w:p w:rsidR="006E05D3" w:rsidRPr="0073460E" w:rsidRDefault="006E05D3" w:rsidP="006E05D3">
      <w:pPr>
        <w:jc w:val="center"/>
        <w:rPr>
          <w:b/>
          <w:szCs w:val="28"/>
        </w:rPr>
      </w:pPr>
      <w:r w:rsidRPr="0073460E">
        <w:rPr>
          <w:b/>
          <w:szCs w:val="28"/>
        </w:rPr>
        <w:t>АДМИНИСТРЦИЯ</w:t>
      </w:r>
    </w:p>
    <w:p w:rsidR="006E05D3" w:rsidRPr="0073460E" w:rsidRDefault="006E05D3" w:rsidP="006E05D3">
      <w:pPr>
        <w:jc w:val="center"/>
        <w:rPr>
          <w:b/>
          <w:szCs w:val="28"/>
        </w:rPr>
      </w:pPr>
      <w:r w:rsidRPr="0073460E">
        <w:rPr>
          <w:b/>
          <w:szCs w:val="28"/>
        </w:rPr>
        <w:t>МУНИЦИПАЛЬНОГО ОБРАЗОВАНИЯ</w:t>
      </w:r>
    </w:p>
    <w:p w:rsidR="006E05D3" w:rsidRPr="0073460E" w:rsidRDefault="006E05D3" w:rsidP="006E05D3">
      <w:pPr>
        <w:jc w:val="center"/>
        <w:rPr>
          <w:b/>
          <w:szCs w:val="28"/>
        </w:rPr>
      </w:pPr>
      <w:r w:rsidRPr="0073460E">
        <w:rPr>
          <w:b/>
          <w:szCs w:val="28"/>
        </w:rPr>
        <w:t>«ЗЕЛЕНОГРАДСКИЙ ГОРОДСКОЙ ОКРУГ»</w:t>
      </w:r>
    </w:p>
    <w:p w:rsidR="006E05D3" w:rsidRPr="00206640" w:rsidRDefault="006E05D3" w:rsidP="006E05D3">
      <w:pPr>
        <w:jc w:val="center"/>
        <w:rPr>
          <w:sz w:val="16"/>
          <w:szCs w:val="16"/>
        </w:rPr>
      </w:pPr>
    </w:p>
    <w:p w:rsidR="006E05D3" w:rsidRDefault="006E05D3" w:rsidP="006E05D3">
      <w:pPr>
        <w:jc w:val="center"/>
        <w:rPr>
          <w:b/>
          <w:sz w:val="36"/>
          <w:szCs w:val="36"/>
        </w:rPr>
      </w:pPr>
    </w:p>
    <w:p w:rsidR="006E05D3" w:rsidRPr="003F7526" w:rsidRDefault="006E05D3" w:rsidP="006E05D3">
      <w:pPr>
        <w:jc w:val="center"/>
        <w:rPr>
          <w:b/>
          <w:sz w:val="36"/>
          <w:szCs w:val="36"/>
        </w:rPr>
      </w:pPr>
      <w:r w:rsidRPr="003F7526">
        <w:rPr>
          <w:b/>
          <w:sz w:val="36"/>
          <w:szCs w:val="36"/>
        </w:rPr>
        <w:t>ПОСТАНОВЛЕНИЕ</w:t>
      </w:r>
    </w:p>
    <w:p w:rsidR="006E05D3" w:rsidRDefault="006E05D3" w:rsidP="006E05D3">
      <w:pPr>
        <w:jc w:val="center"/>
        <w:rPr>
          <w:sz w:val="16"/>
          <w:szCs w:val="16"/>
        </w:rPr>
      </w:pPr>
    </w:p>
    <w:p w:rsidR="006E05D3" w:rsidRPr="00206640" w:rsidRDefault="006E05D3" w:rsidP="006E05D3">
      <w:pPr>
        <w:jc w:val="center"/>
        <w:rPr>
          <w:sz w:val="16"/>
          <w:szCs w:val="16"/>
        </w:rPr>
      </w:pPr>
    </w:p>
    <w:p w:rsidR="006E05D3" w:rsidRPr="00FC01E1" w:rsidRDefault="006E05D3" w:rsidP="006E05D3">
      <w:pPr>
        <w:jc w:val="center"/>
        <w:rPr>
          <w:szCs w:val="28"/>
        </w:rPr>
      </w:pPr>
      <w:r>
        <w:rPr>
          <w:sz w:val="32"/>
          <w:szCs w:val="32"/>
        </w:rPr>
        <w:t>от</w:t>
      </w:r>
      <w:r w:rsidRPr="00FC01E1">
        <w:rPr>
          <w:sz w:val="32"/>
          <w:szCs w:val="32"/>
        </w:rPr>
        <w:t xml:space="preserve"> </w:t>
      </w:r>
      <w:r w:rsidRPr="00FC01E1">
        <w:rPr>
          <w:szCs w:val="28"/>
        </w:rPr>
        <w:t>«</w:t>
      </w:r>
      <w:r>
        <w:rPr>
          <w:szCs w:val="28"/>
        </w:rPr>
        <w:t xml:space="preserve">  </w:t>
      </w:r>
      <w:r w:rsidR="002A0F90">
        <w:rPr>
          <w:szCs w:val="28"/>
        </w:rPr>
        <w:t>12</w:t>
      </w:r>
      <w:r>
        <w:rPr>
          <w:szCs w:val="28"/>
        </w:rPr>
        <w:t xml:space="preserve">  </w:t>
      </w:r>
      <w:r w:rsidRPr="00FC01E1">
        <w:rPr>
          <w:szCs w:val="28"/>
        </w:rPr>
        <w:t>»</w:t>
      </w:r>
      <w:r>
        <w:rPr>
          <w:szCs w:val="28"/>
        </w:rPr>
        <w:t xml:space="preserve"> </w:t>
      </w:r>
      <w:r w:rsidR="003E1FB7">
        <w:rPr>
          <w:szCs w:val="28"/>
        </w:rPr>
        <w:t>ноя</w:t>
      </w:r>
      <w:r>
        <w:rPr>
          <w:szCs w:val="28"/>
        </w:rPr>
        <w:t>бря</w:t>
      </w:r>
      <w:r w:rsidRPr="00FC01E1">
        <w:rPr>
          <w:szCs w:val="28"/>
        </w:rPr>
        <w:t xml:space="preserve"> 2018 года № </w:t>
      </w:r>
      <w:r>
        <w:rPr>
          <w:szCs w:val="28"/>
        </w:rPr>
        <w:t xml:space="preserve"> </w:t>
      </w:r>
      <w:r w:rsidRPr="00FC01E1">
        <w:rPr>
          <w:szCs w:val="28"/>
        </w:rPr>
        <w:t xml:space="preserve"> </w:t>
      </w:r>
      <w:r w:rsidR="002A0F90">
        <w:rPr>
          <w:szCs w:val="28"/>
        </w:rPr>
        <w:t>2655</w:t>
      </w:r>
    </w:p>
    <w:p w:rsidR="006E05D3" w:rsidRPr="00FC01E1" w:rsidRDefault="006E05D3" w:rsidP="006E05D3">
      <w:pPr>
        <w:jc w:val="center"/>
        <w:rPr>
          <w:szCs w:val="28"/>
        </w:rPr>
      </w:pPr>
      <w:r w:rsidRPr="00FC01E1">
        <w:rPr>
          <w:szCs w:val="28"/>
        </w:rPr>
        <w:t>г. Зеленоградск</w:t>
      </w:r>
    </w:p>
    <w:p w:rsidR="006E05D3" w:rsidRDefault="006E05D3" w:rsidP="006E05D3">
      <w:pPr>
        <w:pStyle w:val="30"/>
        <w:shd w:val="clear" w:color="auto" w:fill="auto"/>
        <w:spacing w:line="293" w:lineRule="exact"/>
        <w:jc w:val="left"/>
        <w:rPr>
          <w:sz w:val="16"/>
          <w:szCs w:val="16"/>
        </w:rPr>
      </w:pPr>
    </w:p>
    <w:p w:rsidR="006E05D3" w:rsidRPr="00206640" w:rsidRDefault="006E05D3" w:rsidP="006E05D3">
      <w:pPr>
        <w:pStyle w:val="30"/>
        <w:shd w:val="clear" w:color="auto" w:fill="auto"/>
        <w:spacing w:line="293" w:lineRule="exact"/>
        <w:jc w:val="left"/>
        <w:rPr>
          <w:sz w:val="16"/>
          <w:szCs w:val="16"/>
        </w:rPr>
      </w:pPr>
    </w:p>
    <w:p w:rsidR="006E05D3" w:rsidRPr="00301385" w:rsidRDefault="006E05D3" w:rsidP="006E05D3">
      <w:pPr>
        <w:pStyle w:val="30"/>
        <w:shd w:val="clear" w:color="auto" w:fill="auto"/>
        <w:spacing w:line="293" w:lineRule="exact"/>
        <w:rPr>
          <w:b/>
          <w:sz w:val="28"/>
          <w:szCs w:val="28"/>
        </w:rPr>
      </w:pPr>
      <w:r w:rsidRPr="00301385">
        <w:rPr>
          <w:b/>
          <w:sz w:val="28"/>
          <w:szCs w:val="28"/>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E05D3" w:rsidRPr="00301385" w:rsidRDefault="006E05D3" w:rsidP="006E05D3">
      <w:pPr>
        <w:pStyle w:val="30"/>
        <w:shd w:val="clear" w:color="auto" w:fill="auto"/>
        <w:spacing w:line="293" w:lineRule="exact"/>
        <w:rPr>
          <w:b/>
          <w:sz w:val="28"/>
          <w:szCs w:val="28"/>
        </w:rPr>
      </w:pPr>
    </w:p>
    <w:p w:rsidR="006E05D3" w:rsidRPr="00301385" w:rsidRDefault="006E05D3" w:rsidP="006E05D3">
      <w:pPr>
        <w:pStyle w:val="30"/>
        <w:shd w:val="clear" w:color="auto" w:fill="auto"/>
        <w:spacing w:line="240" w:lineRule="auto"/>
        <w:ind w:firstLine="567"/>
        <w:jc w:val="both"/>
        <w:rPr>
          <w:sz w:val="28"/>
          <w:szCs w:val="28"/>
        </w:rPr>
      </w:pPr>
      <w:r w:rsidRPr="00301385">
        <w:rPr>
          <w:sz w:val="28"/>
          <w:szCs w:val="28"/>
        </w:rPr>
        <w:t>В соответствии с Федеральными законами от 06.10.2003</w:t>
      </w:r>
      <w:r w:rsidR="00522174">
        <w:rPr>
          <w:sz w:val="28"/>
          <w:szCs w:val="28"/>
        </w:rPr>
        <w:t xml:space="preserve"> г.</w:t>
      </w:r>
      <w:r w:rsidRPr="00301385">
        <w:rPr>
          <w:sz w:val="28"/>
          <w:szCs w:val="28"/>
        </w:rPr>
        <w:t xml:space="preserve"> № 131-ФЗ </w:t>
      </w:r>
      <w:r>
        <w:rPr>
          <w:sz w:val="28"/>
          <w:szCs w:val="28"/>
        </w:rPr>
        <w:t xml:space="preserve">                    </w:t>
      </w:r>
      <w:r w:rsidRPr="00301385">
        <w:rPr>
          <w:sz w:val="28"/>
          <w:szCs w:val="28"/>
        </w:rPr>
        <w:t>«Об общих принципах организации местного самоуправления в Российской Федерации», от 27.07.2010</w:t>
      </w:r>
      <w:r w:rsidR="00522174">
        <w:rPr>
          <w:sz w:val="28"/>
          <w:szCs w:val="28"/>
        </w:rPr>
        <w:t xml:space="preserve"> г.</w:t>
      </w:r>
      <w:r w:rsidRPr="00301385">
        <w:rPr>
          <w:sz w:val="28"/>
          <w:szCs w:val="28"/>
        </w:rPr>
        <w:t xml:space="preserve"> № 210-ФЗ «Об организации предоставления государственных и муниципальных услуг в муниципальном образовании «Зеленоградский городской округ», постановлением администрации                       МО «Зеленоградский </w:t>
      </w:r>
      <w:r>
        <w:rPr>
          <w:sz w:val="28"/>
          <w:szCs w:val="28"/>
        </w:rPr>
        <w:t>городской округ</w:t>
      </w:r>
      <w:r w:rsidRPr="00301385">
        <w:rPr>
          <w:sz w:val="28"/>
          <w:szCs w:val="28"/>
        </w:rPr>
        <w:t>» № 348 от 18</w:t>
      </w:r>
      <w:r>
        <w:rPr>
          <w:sz w:val="28"/>
          <w:szCs w:val="28"/>
        </w:rPr>
        <w:t>.04.</w:t>
      </w:r>
      <w:r w:rsidRPr="00301385">
        <w:rPr>
          <w:sz w:val="28"/>
          <w:szCs w:val="28"/>
        </w:rPr>
        <w:t xml:space="preserve"> 2011</w:t>
      </w:r>
      <w:r w:rsidR="00522174">
        <w:rPr>
          <w:sz w:val="28"/>
          <w:szCs w:val="28"/>
        </w:rPr>
        <w:t xml:space="preserve"> г.</w:t>
      </w:r>
      <w:r w:rsidRPr="00301385">
        <w:rPr>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«Зеленоградский </w:t>
      </w:r>
      <w:r>
        <w:rPr>
          <w:sz w:val="28"/>
          <w:szCs w:val="28"/>
        </w:rPr>
        <w:t>городской округ</w:t>
      </w:r>
      <w:r w:rsidRPr="00301385">
        <w:rPr>
          <w:sz w:val="28"/>
          <w:szCs w:val="28"/>
        </w:rPr>
        <w:t xml:space="preserve">» и муниципальными учреждениями, подведомственными администрации МО «Зеленоградский </w:t>
      </w:r>
      <w:r>
        <w:rPr>
          <w:sz w:val="28"/>
          <w:szCs w:val="28"/>
        </w:rPr>
        <w:t>городской округ</w:t>
      </w:r>
      <w:r w:rsidRPr="00301385">
        <w:rPr>
          <w:sz w:val="28"/>
          <w:szCs w:val="28"/>
        </w:rPr>
        <w:t>»</w:t>
      </w:r>
      <w:r>
        <w:rPr>
          <w:sz w:val="28"/>
          <w:szCs w:val="28"/>
        </w:rPr>
        <w:t xml:space="preserve">, </w:t>
      </w:r>
      <w:r w:rsidRPr="00301385">
        <w:rPr>
          <w:sz w:val="28"/>
          <w:szCs w:val="28"/>
        </w:rPr>
        <w:t xml:space="preserve">администрация  </w:t>
      </w:r>
      <w:r w:rsidRPr="00974047">
        <w:rPr>
          <w:sz w:val="28"/>
          <w:szCs w:val="28"/>
        </w:rPr>
        <w:t>МО «Зеленоградский городской округ»</w:t>
      </w:r>
      <w:r w:rsidR="00522174">
        <w:rPr>
          <w:sz w:val="28"/>
          <w:szCs w:val="28"/>
        </w:rPr>
        <w:t xml:space="preserve"> </w:t>
      </w:r>
      <w:r w:rsidRPr="00301385">
        <w:rPr>
          <w:b/>
          <w:sz w:val="28"/>
          <w:szCs w:val="28"/>
        </w:rPr>
        <w:t xml:space="preserve">п о с т а н о в л я е т </w:t>
      </w:r>
      <w:r w:rsidRPr="00301385">
        <w:rPr>
          <w:sz w:val="28"/>
          <w:szCs w:val="28"/>
        </w:rPr>
        <w:t>:</w:t>
      </w:r>
    </w:p>
    <w:p w:rsidR="006E05D3" w:rsidRPr="00301385" w:rsidRDefault="00522174" w:rsidP="006E05D3">
      <w:pPr>
        <w:pStyle w:val="FR1"/>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E05D3">
        <w:rPr>
          <w:rFonts w:ascii="Times New Roman" w:hAnsi="Times New Roman" w:cs="Times New Roman"/>
          <w:sz w:val="28"/>
          <w:szCs w:val="28"/>
        </w:rPr>
        <w:t>Утвердить а</w:t>
      </w:r>
      <w:r w:rsidR="006E05D3" w:rsidRPr="00301385">
        <w:rPr>
          <w:rFonts w:ascii="Times New Roman" w:hAnsi="Times New Roman" w:cs="Times New Roman"/>
          <w:sz w:val="28"/>
          <w:szCs w:val="28"/>
        </w:rPr>
        <w:t>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согласно приложению.</w:t>
      </w:r>
    </w:p>
    <w:p w:rsidR="006E05D3" w:rsidRPr="00301385" w:rsidRDefault="00522174" w:rsidP="006E05D3">
      <w:pPr>
        <w:pStyle w:val="FR1"/>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E05D3" w:rsidRPr="00301385">
        <w:rPr>
          <w:rFonts w:ascii="Times New Roman" w:hAnsi="Times New Roman" w:cs="Times New Roman"/>
          <w:sz w:val="28"/>
          <w:szCs w:val="28"/>
        </w:rPr>
        <w:t>Уполномочить отдел экономического развития и торговли</w:t>
      </w:r>
      <w:r w:rsidR="006E05D3">
        <w:rPr>
          <w:rFonts w:ascii="Times New Roman" w:hAnsi="Times New Roman" w:cs="Times New Roman"/>
          <w:sz w:val="28"/>
          <w:szCs w:val="28"/>
        </w:rPr>
        <w:t xml:space="preserve"> </w:t>
      </w:r>
      <w:r w:rsidR="006E05D3" w:rsidRPr="00301385">
        <w:rPr>
          <w:rFonts w:ascii="Times New Roman" w:hAnsi="Times New Roman" w:cs="Times New Roman"/>
          <w:sz w:val="28"/>
          <w:szCs w:val="28"/>
        </w:rPr>
        <w:t xml:space="preserve">и  </w:t>
      </w:r>
      <w:r w:rsidR="006E05D3">
        <w:rPr>
          <w:rFonts w:ascii="Times New Roman" w:hAnsi="Times New Roman" w:cs="Times New Roman"/>
          <w:sz w:val="28"/>
          <w:szCs w:val="28"/>
        </w:rPr>
        <w:t xml:space="preserve">управление </w:t>
      </w:r>
      <w:r w:rsidR="006E05D3" w:rsidRPr="00301385">
        <w:rPr>
          <w:rFonts w:ascii="Times New Roman" w:hAnsi="Times New Roman" w:cs="Times New Roman"/>
          <w:sz w:val="28"/>
          <w:szCs w:val="28"/>
        </w:rPr>
        <w:t>имущественных</w:t>
      </w:r>
      <w:r w:rsidR="006E05D3">
        <w:rPr>
          <w:rFonts w:ascii="Times New Roman" w:hAnsi="Times New Roman" w:cs="Times New Roman"/>
          <w:sz w:val="28"/>
          <w:szCs w:val="28"/>
        </w:rPr>
        <w:t xml:space="preserve"> и земельных</w:t>
      </w:r>
      <w:r w:rsidR="006E05D3" w:rsidRPr="00301385">
        <w:rPr>
          <w:rFonts w:ascii="Times New Roman" w:hAnsi="Times New Roman" w:cs="Times New Roman"/>
          <w:sz w:val="28"/>
          <w:szCs w:val="28"/>
        </w:rPr>
        <w:t xml:space="preserve"> отношений администрации </w:t>
      </w:r>
      <w:r w:rsidR="006E05D3">
        <w:rPr>
          <w:rFonts w:ascii="Times New Roman" w:hAnsi="Times New Roman" w:cs="Times New Roman"/>
          <w:sz w:val="28"/>
          <w:szCs w:val="28"/>
        </w:rPr>
        <w:t>МО «Зеленоградский городской округ»</w:t>
      </w:r>
      <w:r w:rsidR="006E05D3" w:rsidRPr="00301385">
        <w:rPr>
          <w:rFonts w:ascii="Times New Roman" w:hAnsi="Times New Roman" w:cs="Times New Roman"/>
          <w:sz w:val="28"/>
          <w:szCs w:val="28"/>
        </w:rPr>
        <w:t xml:space="preserve">  на предоставление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6E05D3">
        <w:rPr>
          <w:rFonts w:ascii="Times New Roman" w:hAnsi="Times New Roman" w:cs="Times New Roman"/>
          <w:sz w:val="28"/>
          <w:szCs w:val="28"/>
        </w:rPr>
        <w:t>, в соответствии с настоящим а</w:t>
      </w:r>
      <w:r w:rsidR="006E05D3" w:rsidRPr="00301385">
        <w:rPr>
          <w:rFonts w:ascii="Times New Roman" w:hAnsi="Times New Roman" w:cs="Times New Roman"/>
          <w:sz w:val="28"/>
          <w:szCs w:val="28"/>
        </w:rPr>
        <w:t>дминистративным регламентом.</w:t>
      </w:r>
    </w:p>
    <w:p w:rsidR="006E05D3" w:rsidRPr="00570BA2" w:rsidRDefault="006E05D3" w:rsidP="006E05D3">
      <w:pPr>
        <w:pStyle w:val="af3"/>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w:t>
      </w:r>
      <w:r>
        <w:rPr>
          <w:rFonts w:ascii="Times New Roman" w:eastAsia="Times New Roman" w:hAnsi="Times New Roman"/>
          <w:sz w:val="28"/>
          <w:szCs w:val="28"/>
        </w:rPr>
        <w:tab/>
      </w:r>
      <w:r w:rsidRPr="00570BA2">
        <w:rPr>
          <w:rFonts w:ascii="Times New Roman" w:eastAsia="Times New Roman" w:hAnsi="Times New Roman"/>
          <w:sz w:val="28"/>
          <w:szCs w:val="28"/>
        </w:rPr>
        <w:t>Управлению делами администрации (Н.В. Бачарина) обеспечить размещение настоящего постановления на официальном сайте МО «Зеленоградский городской округ».</w:t>
      </w:r>
    </w:p>
    <w:p w:rsidR="006E05D3" w:rsidRDefault="006E05D3" w:rsidP="006E05D3">
      <w:pPr>
        <w:pStyle w:val="aff0"/>
        <w:shd w:val="clear" w:color="auto" w:fill="FFFFFF"/>
        <w:ind w:left="0" w:firstLine="709"/>
        <w:jc w:val="both"/>
        <w:rPr>
          <w:szCs w:val="28"/>
        </w:rPr>
      </w:pPr>
      <w:r w:rsidRPr="0079084D">
        <w:rPr>
          <w:szCs w:val="28"/>
        </w:rPr>
        <w:t xml:space="preserve"> </w:t>
      </w:r>
      <w:r>
        <w:rPr>
          <w:szCs w:val="28"/>
        </w:rPr>
        <w:t>4.</w:t>
      </w:r>
      <w:r>
        <w:rPr>
          <w:szCs w:val="28"/>
        </w:rPr>
        <w:tab/>
        <w:t>Отделу экономического развития и торговли администрации          (Т.В. Никифорова)</w:t>
      </w:r>
      <w:r w:rsidRPr="0079084D">
        <w:rPr>
          <w:szCs w:val="28"/>
        </w:rPr>
        <w:t xml:space="preserve"> </w:t>
      </w:r>
      <w:r>
        <w:rPr>
          <w:szCs w:val="28"/>
        </w:rPr>
        <w:t xml:space="preserve">обеспечить </w:t>
      </w:r>
      <w:r w:rsidRPr="0079084D">
        <w:rPr>
          <w:szCs w:val="28"/>
        </w:rPr>
        <w:t xml:space="preserve">опубликование </w:t>
      </w:r>
      <w:r>
        <w:rPr>
          <w:szCs w:val="28"/>
        </w:rPr>
        <w:t>н</w:t>
      </w:r>
      <w:r w:rsidRPr="0079084D">
        <w:rPr>
          <w:szCs w:val="28"/>
        </w:rPr>
        <w:t xml:space="preserve">астоящего постановления </w:t>
      </w:r>
      <w:r>
        <w:rPr>
          <w:szCs w:val="28"/>
        </w:rPr>
        <w:t>в общественно-</w:t>
      </w:r>
      <w:r w:rsidRPr="0079084D">
        <w:rPr>
          <w:szCs w:val="28"/>
        </w:rPr>
        <w:t>политической газете «Волна».</w:t>
      </w:r>
    </w:p>
    <w:p w:rsidR="006E05D3" w:rsidRDefault="006E05D3" w:rsidP="006E05D3">
      <w:pPr>
        <w:pStyle w:val="aff0"/>
        <w:shd w:val="clear" w:color="auto" w:fill="FFFFFF"/>
        <w:ind w:left="0" w:firstLine="709"/>
        <w:jc w:val="both"/>
        <w:rPr>
          <w:szCs w:val="28"/>
        </w:rPr>
      </w:pPr>
      <w:r>
        <w:rPr>
          <w:szCs w:val="28"/>
        </w:rPr>
        <w:t>5</w:t>
      </w:r>
      <w:r w:rsidRPr="00FA7B48">
        <w:rPr>
          <w:szCs w:val="28"/>
        </w:rPr>
        <w:t>.</w:t>
      </w:r>
      <w:r>
        <w:rPr>
          <w:szCs w:val="28"/>
        </w:rPr>
        <w:tab/>
      </w:r>
      <w:proofErr w:type="gramStart"/>
      <w:r w:rsidRPr="00AA06C7">
        <w:rPr>
          <w:szCs w:val="28"/>
        </w:rPr>
        <w:t>Контроль за</w:t>
      </w:r>
      <w:proofErr w:type="gramEnd"/>
      <w:r w:rsidRPr="00AA06C7">
        <w:rPr>
          <w:szCs w:val="28"/>
        </w:rPr>
        <w:t xml:space="preserve"> исполнением настоящего постановления возложить на заместителя главы </w:t>
      </w:r>
      <w:r w:rsidR="00522174">
        <w:rPr>
          <w:szCs w:val="28"/>
        </w:rPr>
        <w:t xml:space="preserve">– начальника управления сельского хозяйства </w:t>
      </w:r>
      <w:r w:rsidRPr="00AA06C7">
        <w:rPr>
          <w:szCs w:val="28"/>
        </w:rPr>
        <w:t xml:space="preserve">администрации </w:t>
      </w:r>
      <w:r>
        <w:rPr>
          <w:szCs w:val="28"/>
        </w:rPr>
        <w:t xml:space="preserve"> </w:t>
      </w:r>
      <w:r w:rsidR="00522174">
        <w:rPr>
          <w:szCs w:val="28"/>
        </w:rPr>
        <w:t>П</w:t>
      </w:r>
      <w:r w:rsidRPr="00AA06C7">
        <w:rPr>
          <w:szCs w:val="28"/>
        </w:rPr>
        <w:t>.</w:t>
      </w:r>
      <w:r w:rsidR="00522174">
        <w:rPr>
          <w:szCs w:val="28"/>
        </w:rPr>
        <w:t>П</w:t>
      </w:r>
      <w:r w:rsidRPr="00AA06C7">
        <w:rPr>
          <w:szCs w:val="28"/>
        </w:rPr>
        <w:t xml:space="preserve">. </w:t>
      </w:r>
      <w:r w:rsidR="00522174">
        <w:rPr>
          <w:szCs w:val="28"/>
        </w:rPr>
        <w:t>Боровикова</w:t>
      </w:r>
      <w:r w:rsidRPr="00AA06C7">
        <w:rPr>
          <w:szCs w:val="28"/>
        </w:rPr>
        <w:t>.</w:t>
      </w:r>
    </w:p>
    <w:p w:rsidR="006E05D3" w:rsidRDefault="006E05D3" w:rsidP="006E05D3">
      <w:pPr>
        <w:pStyle w:val="FR1"/>
        <w:ind w:firstLine="567"/>
        <w:jc w:val="both"/>
        <w:rPr>
          <w:rFonts w:ascii="Times New Roman" w:hAnsi="Times New Roman" w:cs="Times New Roman"/>
          <w:sz w:val="28"/>
          <w:szCs w:val="28"/>
        </w:rPr>
      </w:pPr>
    </w:p>
    <w:p w:rsidR="006E05D3" w:rsidRPr="00301385" w:rsidRDefault="006E05D3" w:rsidP="006E05D3">
      <w:pPr>
        <w:pStyle w:val="FR1"/>
        <w:ind w:firstLine="567"/>
        <w:jc w:val="both"/>
        <w:rPr>
          <w:rFonts w:ascii="Times New Roman" w:hAnsi="Times New Roman" w:cs="Times New Roman"/>
          <w:sz w:val="28"/>
          <w:szCs w:val="28"/>
        </w:rPr>
      </w:pPr>
    </w:p>
    <w:p w:rsidR="006E05D3" w:rsidRPr="00301385" w:rsidRDefault="006E05D3" w:rsidP="006E05D3">
      <w:pPr>
        <w:pStyle w:val="FR1"/>
        <w:jc w:val="both"/>
        <w:rPr>
          <w:rFonts w:ascii="Times New Roman" w:hAnsi="Times New Roman" w:cs="Times New Roman"/>
          <w:sz w:val="28"/>
          <w:szCs w:val="28"/>
        </w:rPr>
      </w:pPr>
      <w:r>
        <w:rPr>
          <w:rFonts w:ascii="Times New Roman" w:hAnsi="Times New Roman" w:cs="Times New Roman"/>
          <w:sz w:val="28"/>
          <w:szCs w:val="28"/>
        </w:rPr>
        <w:t>г</w:t>
      </w:r>
      <w:r w:rsidRPr="00301385">
        <w:rPr>
          <w:rFonts w:ascii="Times New Roman" w:hAnsi="Times New Roman" w:cs="Times New Roman"/>
          <w:sz w:val="28"/>
          <w:szCs w:val="28"/>
        </w:rPr>
        <w:t>лав</w:t>
      </w:r>
      <w:r>
        <w:rPr>
          <w:rFonts w:ascii="Times New Roman" w:hAnsi="Times New Roman" w:cs="Times New Roman"/>
          <w:sz w:val="28"/>
          <w:szCs w:val="28"/>
        </w:rPr>
        <w:t>а</w:t>
      </w:r>
      <w:r w:rsidRPr="00301385">
        <w:rPr>
          <w:rFonts w:ascii="Times New Roman" w:hAnsi="Times New Roman" w:cs="Times New Roman"/>
          <w:sz w:val="28"/>
          <w:szCs w:val="28"/>
        </w:rPr>
        <w:t xml:space="preserve"> администрации </w:t>
      </w:r>
    </w:p>
    <w:p w:rsidR="006E05D3" w:rsidRPr="00301385" w:rsidRDefault="006E05D3" w:rsidP="006E05D3">
      <w:pPr>
        <w:pStyle w:val="FR1"/>
        <w:jc w:val="both"/>
        <w:rPr>
          <w:rFonts w:ascii="Times New Roman" w:hAnsi="Times New Roman" w:cs="Times New Roman"/>
          <w:sz w:val="28"/>
          <w:szCs w:val="28"/>
        </w:rPr>
      </w:pPr>
      <w:r w:rsidRPr="00301385">
        <w:rPr>
          <w:rFonts w:ascii="Times New Roman" w:hAnsi="Times New Roman" w:cs="Times New Roman"/>
          <w:sz w:val="28"/>
          <w:szCs w:val="28"/>
        </w:rPr>
        <w:t xml:space="preserve">муниципального образования </w:t>
      </w:r>
    </w:p>
    <w:p w:rsidR="006E05D3" w:rsidRPr="00301385" w:rsidRDefault="006E05D3" w:rsidP="006E05D3">
      <w:pPr>
        <w:pStyle w:val="FR1"/>
        <w:jc w:val="both"/>
        <w:rPr>
          <w:rFonts w:ascii="Times New Roman" w:hAnsi="Times New Roman" w:cs="Times New Roman"/>
          <w:b/>
          <w:sz w:val="28"/>
          <w:szCs w:val="28"/>
        </w:rPr>
      </w:pPr>
      <w:r w:rsidRPr="00301385">
        <w:rPr>
          <w:rFonts w:ascii="Times New Roman" w:hAnsi="Times New Roman" w:cs="Times New Roman"/>
          <w:sz w:val="28"/>
          <w:szCs w:val="28"/>
        </w:rPr>
        <w:t xml:space="preserve">«Зеленоградский городской округ»          </w:t>
      </w:r>
      <w:r w:rsidRPr="00301385">
        <w:rPr>
          <w:rFonts w:ascii="Times New Roman" w:hAnsi="Times New Roman" w:cs="Times New Roman"/>
          <w:sz w:val="28"/>
          <w:szCs w:val="28"/>
        </w:rPr>
        <w:tab/>
      </w:r>
      <w:r w:rsidRPr="00301385">
        <w:rPr>
          <w:rFonts w:ascii="Times New Roman" w:hAnsi="Times New Roman" w:cs="Times New Roman"/>
          <w:sz w:val="28"/>
          <w:szCs w:val="28"/>
        </w:rPr>
        <w:tab/>
        <w:t xml:space="preserve">                             </w:t>
      </w:r>
      <w:r>
        <w:rPr>
          <w:rFonts w:ascii="Times New Roman" w:hAnsi="Times New Roman" w:cs="Times New Roman"/>
          <w:sz w:val="28"/>
          <w:szCs w:val="28"/>
        </w:rPr>
        <w:t xml:space="preserve">   С.А. Кошевой</w:t>
      </w: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rPr>
          <w:b/>
          <w:szCs w:val="28"/>
        </w:rPr>
      </w:pPr>
    </w:p>
    <w:p w:rsidR="006E05D3" w:rsidRDefault="006E05D3" w:rsidP="006E05D3">
      <w:pPr>
        <w:rPr>
          <w:b/>
          <w:szCs w:val="28"/>
        </w:rPr>
      </w:pPr>
    </w:p>
    <w:p w:rsidR="006E05D3" w:rsidRDefault="006E05D3" w:rsidP="006E05D3">
      <w:pPr>
        <w:keepNext/>
        <w:ind w:left="5954"/>
        <w:jc w:val="right"/>
        <w:rPr>
          <w:bCs/>
          <w:sz w:val="20"/>
        </w:rPr>
      </w:pPr>
    </w:p>
    <w:p w:rsidR="006E05D3" w:rsidRDefault="006E05D3" w:rsidP="006E05D3">
      <w:pPr>
        <w:keepNext/>
        <w:ind w:left="5954"/>
        <w:jc w:val="right"/>
        <w:rPr>
          <w:bCs/>
          <w:sz w:val="20"/>
        </w:rPr>
      </w:pPr>
      <w:r>
        <w:rPr>
          <w:bCs/>
          <w:sz w:val="20"/>
        </w:rPr>
        <w:t>Приложение</w:t>
      </w:r>
    </w:p>
    <w:p w:rsidR="006E05D3" w:rsidRDefault="006E05D3" w:rsidP="006E05D3">
      <w:pPr>
        <w:keepNext/>
        <w:ind w:left="5954"/>
        <w:jc w:val="right"/>
        <w:rPr>
          <w:bCs/>
          <w:sz w:val="20"/>
        </w:rPr>
      </w:pPr>
      <w:r>
        <w:rPr>
          <w:bCs/>
          <w:sz w:val="20"/>
        </w:rPr>
        <w:t>к постановлению администрации</w:t>
      </w:r>
    </w:p>
    <w:p w:rsidR="006E05D3" w:rsidRDefault="006E05D3" w:rsidP="006E05D3">
      <w:pPr>
        <w:keepNext/>
        <w:ind w:left="5954"/>
        <w:jc w:val="right"/>
        <w:rPr>
          <w:bCs/>
          <w:sz w:val="20"/>
        </w:rPr>
      </w:pPr>
      <w:r>
        <w:rPr>
          <w:bCs/>
          <w:sz w:val="20"/>
        </w:rPr>
        <w:t>МО «Зеленоградский городской округ»</w:t>
      </w:r>
    </w:p>
    <w:p w:rsidR="006E05D3" w:rsidRDefault="006E05D3" w:rsidP="006E05D3">
      <w:pPr>
        <w:keepNext/>
        <w:ind w:left="5954"/>
        <w:jc w:val="right"/>
        <w:rPr>
          <w:bCs/>
          <w:sz w:val="20"/>
        </w:rPr>
      </w:pPr>
      <w:r>
        <w:rPr>
          <w:bCs/>
          <w:sz w:val="20"/>
        </w:rPr>
        <w:t xml:space="preserve">от « </w:t>
      </w:r>
      <w:r w:rsidR="002A0F90">
        <w:rPr>
          <w:bCs/>
          <w:sz w:val="20"/>
        </w:rPr>
        <w:t>12</w:t>
      </w:r>
      <w:bookmarkStart w:id="0" w:name="_GoBack"/>
      <w:bookmarkEnd w:id="0"/>
      <w:r>
        <w:rPr>
          <w:bCs/>
          <w:sz w:val="20"/>
        </w:rPr>
        <w:t xml:space="preserve"> » ноября 2018 г. </w:t>
      </w:r>
      <w:r w:rsidR="002A0F90">
        <w:rPr>
          <w:bCs/>
          <w:sz w:val="20"/>
        </w:rPr>
        <w:t xml:space="preserve"> № 2655</w:t>
      </w:r>
    </w:p>
    <w:p w:rsidR="006E05D3" w:rsidRDefault="006E05D3" w:rsidP="006E05D3">
      <w:pPr>
        <w:keepNext/>
        <w:ind w:left="5954"/>
        <w:jc w:val="right"/>
        <w:rPr>
          <w:bCs/>
          <w:sz w:val="20"/>
        </w:rPr>
      </w:pPr>
    </w:p>
    <w:p w:rsidR="006E05D3" w:rsidRDefault="006E05D3" w:rsidP="006E05D3">
      <w:pPr>
        <w:keepNext/>
        <w:ind w:left="5954"/>
        <w:jc w:val="right"/>
        <w:rPr>
          <w:bCs/>
          <w:sz w:val="20"/>
        </w:rPr>
      </w:pPr>
    </w:p>
    <w:p w:rsidR="00F5515E" w:rsidRPr="009149C2" w:rsidRDefault="006E05D3" w:rsidP="00F17D91">
      <w:pPr>
        <w:pStyle w:val="af3"/>
        <w:jc w:val="center"/>
        <w:rPr>
          <w:rFonts w:ascii="Times New Roman" w:hAnsi="Times New Roman"/>
          <w:b/>
          <w:sz w:val="24"/>
          <w:szCs w:val="24"/>
        </w:rPr>
      </w:pPr>
      <w:r>
        <w:rPr>
          <w:rFonts w:ascii="Times New Roman" w:hAnsi="Times New Roman"/>
          <w:b/>
          <w:sz w:val="24"/>
          <w:szCs w:val="24"/>
        </w:rPr>
        <w:t>А</w:t>
      </w:r>
      <w:r w:rsidR="00F5515E" w:rsidRPr="009149C2">
        <w:rPr>
          <w:rFonts w:ascii="Times New Roman" w:hAnsi="Times New Roman"/>
          <w:b/>
          <w:sz w:val="24"/>
          <w:szCs w:val="24"/>
        </w:rPr>
        <w:t>ДМИНИСТРАТИВНЫЙ РЕГЛАМЕНТ</w:t>
      </w:r>
    </w:p>
    <w:p w:rsidR="00AE6D51" w:rsidRPr="00F17D91" w:rsidRDefault="00AE6D51" w:rsidP="00F17D91">
      <w:pPr>
        <w:pStyle w:val="af3"/>
        <w:jc w:val="center"/>
        <w:rPr>
          <w:rFonts w:ascii="Times New Roman" w:hAnsi="Times New Roman"/>
          <w:b/>
          <w:sz w:val="24"/>
          <w:szCs w:val="24"/>
        </w:rPr>
      </w:pPr>
      <w:r w:rsidRPr="00F17D91">
        <w:rPr>
          <w:rFonts w:ascii="Times New Roman" w:hAnsi="Times New Roman"/>
          <w:b/>
          <w:sz w:val="24"/>
          <w:szCs w:val="24"/>
        </w:rPr>
        <w:t>предоставления муниципальной услуги</w:t>
      </w:r>
    </w:p>
    <w:p w:rsidR="00AE6D51" w:rsidRPr="00F17D91" w:rsidRDefault="00AE6D51" w:rsidP="00F17D91">
      <w:pPr>
        <w:pStyle w:val="af3"/>
        <w:jc w:val="center"/>
        <w:rPr>
          <w:rFonts w:ascii="Times New Roman" w:hAnsi="Times New Roman"/>
          <w:b/>
          <w:sz w:val="24"/>
          <w:szCs w:val="24"/>
        </w:rPr>
      </w:pPr>
      <w:r w:rsidRPr="00F17D91">
        <w:rPr>
          <w:rFonts w:ascii="Times New Roman" w:hAnsi="Times New Roman"/>
          <w:b/>
          <w:sz w:val="24"/>
          <w:szCs w:val="24"/>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515E" w:rsidRPr="00F17D91" w:rsidRDefault="00F5515E" w:rsidP="00F17D91">
      <w:pPr>
        <w:pStyle w:val="af3"/>
        <w:jc w:val="both"/>
        <w:rPr>
          <w:rFonts w:ascii="Times New Roman" w:hAnsi="Times New Roman"/>
          <w:sz w:val="24"/>
          <w:szCs w:val="24"/>
        </w:rPr>
      </w:pPr>
    </w:p>
    <w:p w:rsidR="00F5515E" w:rsidRPr="00F17D91" w:rsidRDefault="00F5515E" w:rsidP="00F17D91">
      <w:pPr>
        <w:pStyle w:val="af3"/>
        <w:numPr>
          <w:ilvl w:val="0"/>
          <w:numId w:val="19"/>
        </w:numPr>
        <w:ind w:left="0" w:firstLine="0"/>
        <w:jc w:val="center"/>
        <w:rPr>
          <w:rFonts w:ascii="Times New Roman" w:hAnsi="Times New Roman"/>
          <w:sz w:val="24"/>
          <w:szCs w:val="24"/>
        </w:rPr>
      </w:pPr>
      <w:r w:rsidRPr="00F17D91">
        <w:rPr>
          <w:rFonts w:ascii="Times New Roman" w:hAnsi="Times New Roman"/>
          <w:sz w:val="24"/>
          <w:szCs w:val="24"/>
        </w:rPr>
        <w:t>Общие положения</w:t>
      </w:r>
    </w:p>
    <w:p w:rsidR="00747553" w:rsidRPr="00F17D91" w:rsidRDefault="00747553" w:rsidP="00F17D91">
      <w:pPr>
        <w:pStyle w:val="af3"/>
        <w:jc w:val="both"/>
        <w:rPr>
          <w:rFonts w:ascii="Times New Roman" w:hAnsi="Times New Roman"/>
          <w:sz w:val="24"/>
          <w:szCs w:val="24"/>
        </w:rPr>
      </w:pPr>
    </w:p>
    <w:p w:rsidR="00AE6D51"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5E3171" w:rsidRPr="00F17D91">
        <w:rPr>
          <w:rFonts w:ascii="Times New Roman" w:hAnsi="Times New Roman"/>
          <w:sz w:val="24"/>
          <w:szCs w:val="24"/>
        </w:rPr>
        <w:t>1.</w:t>
      </w:r>
      <w:r w:rsidR="0027757A" w:rsidRPr="00F17D91">
        <w:rPr>
          <w:rFonts w:ascii="Times New Roman" w:hAnsi="Times New Roman"/>
          <w:sz w:val="24"/>
          <w:szCs w:val="24"/>
        </w:rPr>
        <w:t>1</w:t>
      </w:r>
      <w:r w:rsidR="005E3171" w:rsidRPr="00F17D91">
        <w:rPr>
          <w:rFonts w:ascii="Times New Roman" w:hAnsi="Times New Roman"/>
          <w:sz w:val="24"/>
          <w:szCs w:val="24"/>
        </w:rPr>
        <w:t>.</w:t>
      </w:r>
      <w:r w:rsidR="0027757A" w:rsidRPr="00F17D91">
        <w:rPr>
          <w:rFonts w:ascii="Times New Roman" w:hAnsi="Times New Roman"/>
          <w:sz w:val="24"/>
          <w:szCs w:val="24"/>
        </w:rPr>
        <w:t xml:space="preserve"> Административный регламент предоставления муниципальной услуги «</w:t>
      </w:r>
      <w:r w:rsidR="0027757A" w:rsidRPr="00F17D91">
        <w:rPr>
          <w:rFonts w:ascii="Times New Roman" w:hAnsi="Times New Roman"/>
          <w:sz w:val="24"/>
          <w:szCs w:val="24"/>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075AD" w:rsidRPr="00F17D91">
        <w:rPr>
          <w:rFonts w:ascii="Times New Roman" w:hAnsi="Times New Roman"/>
          <w:sz w:val="24"/>
          <w:szCs w:val="24"/>
          <w:shd w:val="clear" w:color="auto" w:fill="FFFFFF"/>
        </w:rPr>
        <w:t>»</w:t>
      </w:r>
      <w:r w:rsidR="0027757A" w:rsidRPr="00F17D91">
        <w:rPr>
          <w:rFonts w:ascii="Times New Roman" w:hAnsi="Times New Roman"/>
          <w:sz w:val="24"/>
          <w:szCs w:val="24"/>
          <w:shd w:val="clear" w:color="auto" w:fill="FFFFFF"/>
        </w:rPr>
        <w:t xml:space="preserve"> </w:t>
      </w:r>
      <w:r w:rsidR="00FE1F79" w:rsidRPr="00F17D91">
        <w:rPr>
          <w:rFonts w:ascii="Times New Roman" w:hAnsi="Times New Roman"/>
          <w:sz w:val="24"/>
          <w:szCs w:val="24"/>
        </w:rPr>
        <w:t xml:space="preserve">(далее – </w:t>
      </w:r>
      <w:r w:rsidR="00522174">
        <w:rPr>
          <w:rFonts w:ascii="Times New Roman" w:hAnsi="Times New Roman"/>
          <w:sz w:val="24"/>
          <w:szCs w:val="24"/>
        </w:rPr>
        <w:t>А</w:t>
      </w:r>
      <w:r w:rsidR="00FE1F79" w:rsidRPr="00F17D91">
        <w:rPr>
          <w:rFonts w:ascii="Times New Roman" w:hAnsi="Times New Roman"/>
          <w:sz w:val="24"/>
          <w:szCs w:val="24"/>
        </w:rPr>
        <w:t xml:space="preserve">дминистративный регламент) </w:t>
      </w:r>
      <w:r w:rsidR="0027757A" w:rsidRPr="00F17D91">
        <w:rPr>
          <w:rFonts w:ascii="Times New Roman" w:hAnsi="Times New Roman"/>
          <w:sz w:val="24"/>
          <w:szCs w:val="24"/>
          <w:shd w:val="clear" w:color="auto" w:fill="FFFFFF"/>
        </w:rPr>
        <w:t>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w:t>
      </w:r>
      <w:r w:rsidR="008541EF" w:rsidRPr="00F17D91">
        <w:rPr>
          <w:rFonts w:ascii="Times New Roman" w:hAnsi="Times New Roman"/>
          <w:sz w:val="24"/>
          <w:szCs w:val="24"/>
          <w:shd w:val="clear" w:color="auto" w:fill="FFFFFF"/>
        </w:rPr>
        <w:t>,</w:t>
      </w:r>
      <w:r w:rsidR="0027757A" w:rsidRPr="00F17D91">
        <w:rPr>
          <w:rFonts w:ascii="Times New Roman" w:hAnsi="Times New Roman"/>
          <w:sz w:val="24"/>
          <w:szCs w:val="24"/>
          <w:shd w:val="clear" w:color="auto" w:fill="FFFFFF"/>
        </w:rPr>
        <w:t xml:space="preserve"> </w:t>
      </w:r>
      <w:r w:rsidR="00AE6D51" w:rsidRPr="00F17D91">
        <w:rPr>
          <w:rFonts w:ascii="Times New Roman" w:hAnsi="Times New Roman"/>
          <w:sz w:val="24"/>
          <w:szCs w:val="24"/>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w:t>
      </w:r>
      <w:r w:rsidR="008541EF" w:rsidRPr="00F17D91">
        <w:rPr>
          <w:rFonts w:ascii="Times New Roman" w:hAnsi="Times New Roman"/>
          <w:sz w:val="24"/>
          <w:szCs w:val="24"/>
        </w:rPr>
        <w:t>«</w:t>
      </w:r>
      <w:r w:rsidR="00AE6D51" w:rsidRPr="00F17D91">
        <w:rPr>
          <w:rFonts w:ascii="Times New Roman" w:hAnsi="Times New Roman"/>
          <w:sz w:val="24"/>
          <w:szCs w:val="24"/>
        </w:rPr>
        <w:t>Зеленоградского городского округа» (далее - МФЦ), уполномоченный орган (отдел экономического развития и торговли администрации муниципального образования «Зеленоградский городской округ» (далее –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27757A"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1.2.</w:t>
      </w:r>
      <w:r w:rsidR="00F17D91">
        <w:rPr>
          <w:rFonts w:ascii="Times New Roman" w:hAnsi="Times New Roman"/>
          <w:sz w:val="24"/>
          <w:szCs w:val="24"/>
        </w:rPr>
        <w:tab/>
      </w:r>
      <w:r w:rsidR="00F35507" w:rsidRPr="00F17D91">
        <w:rPr>
          <w:rFonts w:ascii="Times New Roman" w:hAnsi="Times New Roman"/>
          <w:sz w:val="24"/>
          <w:szCs w:val="24"/>
        </w:rPr>
        <w:t xml:space="preserve">Административный регламент регулирует правоотношения, возникающие при предоставлении </w:t>
      </w:r>
      <w:r w:rsidR="00F35507" w:rsidRPr="00F17D91">
        <w:rPr>
          <w:rFonts w:ascii="Times New Roman" w:hAnsi="Times New Roman"/>
          <w:sz w:val="24"/>
          <w:szCs w:val="24"/>
          <w:shd w:val="clear" w:color="auto" w:fill="FFFFFF"/>
        </w:rPr>
        <w:t>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515E"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1.</w:t>
      </w:r>
      <w:r w:rsidR="0027757A" w:rsidRPr="00F17D91">
        <w:rPr>
          <w:rFonts w:ascii="Times New Roman" w:hAnsi="Times New Roman"/>
          <w:sz w:val="24"/>
          <w:szCs w:val="24"/>
        </w:rPr>
        <w:t>3</w:t>
      </w:r>
      <w:r w:rsidR="00F17D91">
        <w:rPr>
          <w:rFonts w:ascii="Times New Roman" w:hAnsi="Times New Roman"/>
          <w:sz w:val="24"/>
          <w:szCs w:val="24"/>
        </w:rPr>
        <w:t>.</w:t>
      </w:r>
      <w:r w:rsidR="00F17D91">
        <w:rPr>
          <w:rFonts w:ascii="Times New Roman" w:hAnsi="Times New Roman"/>
          <w:sz w:val="24"/>
          <w:szCs w:val="24"/>
        </w:rPr>
        <w:tab/>
      </w:r>
      <w:r w:rsidR="00410143" w:rsidRPr="00F17D91">
        <w:rPr>
          <w:rFonts w:ascii="Times New Roman" w:hAnsi="Times New Roman"/>
          <w:sz w:val="24"/>
          <w:szCs w:val="24"/>
          <w:shd w:val="clear" w:color="auto" w:fill="FFFFFF"/>
        </w:rPr>
        <w:t xml:space="preserve">Заявителями являются </w:t>
      </w:r>
      <w:r w:rsidR="005E3171" w:rsidRPr="00F17D91">
        <w:rPr>
          <w:rFonts w:ascii="Times New Roman" w:hAnsi="Times New Roman"/>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w:t>
      </w:r>
      <w:r w:rsidR="00257FA9" w:rsidRPr="00F17D91">
        <w:rPr>
          <w:rFonts w:ascii="Times New Roman" w:hAnsi="Times New Roman"/>
          <w:sz w:val="24"/>
          <w:szCs w:val="24"/>
        </w:rPr>
        <w:t>и</w:t>
      </w:r>
      <w:r w:rsidR="005E3171" w:rsidRPr="00F17D91">
        <w:rPr>
          <w:rFonts w:ascii="Times New Roman" w:hAnsi="Times New Roman"/>
          <w:sz w:val="24"/>
          <w:szCs w:val="24"/>
        </w:rPr>
        <w:t xml:space="preserve"> Федеральным законом</w:t>
      </w:r>
      <w:r w:rsidR="007F525B" w:rsidRPr="00F17D91">
        <w:rPr>
          <w:rFonts w:ascii="Times New Roman" w:hAnsi="Times New Roman"/>
          <w:sz w:val="24"/>
          <w:szCs w:val="24"/>
        </w:rPr>
        <w:t xml:space="preserve"> от 24 июля 2007 г. </w:t>
      </w:r>
      <w:r w:rsidR="00DB0FFC" w:rsidRPr="00F17D91">
        <w:rPr>
          <w:rFonts w:ascii="Times New Roman" w:hAnsi="Times New Roman"/>
          <w:sz w:val="24"/>
          <w:szCs w:val="24"/>
        </w:rPr>
        <w:t xml:space="preserve"> </w:t>
      </w:r>
      <w:r w:rsidRPr="00F17D91">
        <w:rPr>
          <w:rFonts w:ascii="Times New Roman" w:hAnsi="Times New Roman"/>
          <w:sz w:val="24"/>
          <w:szCs w:val="24"/>
        </w:rPr>
        <w:t>№</w:t>
      </w:r>
      <w:r w:rsidR="007F525B" w:rsidRPr="00F17D91">
        <w:rPr>
          <w:rFonts w:ascii="Times New Roman" w:hAnsi="Times New Roman"/>
          <w:sz w:val="24"/>
          <w:szCs w:val="24"/>
        </w:rPr>
        <w:t xml:space="preserve"> 209-ФЗ </w:t>
      </w:r>
      <w:r w:rsidRPr="00F17D91">
        <w:rPr>
          <w:rFonts w:ascii="Times New Roman" w:hAnsi="Times New Roman"/>
          <w:sz w:val="24"/>
          <w:szCs w:val="24"/>
        </w:rPr>
        <w:t>«</w:t>
      </w:r>
      <w:r w:rsidR="007F525B" w:rsidRPr="00F17D91">
        <w:rPr>
          <w:rFonts w:ascii="Times New Roman" w:hAnsi="Times New Roman"/>
          <w:sz w:val="24"/>
          <w:szCs w:val="24"/>
        </w:rPr>
        <w:t>О развитии малого и среднего предпринимательства в Российской Федерации</w:t>
      </w:r>
      <w:r w:rsidRPr="00F17D91">
        <w:rPr>
          <w:rFonts w:ascii="Times New Roman" w:hAnsi="Times New Roman"/>
          <w:sz w:val="24"/>
          <w:szCs w:val="24"/>
        </w:rPr>
        <w:t>»</w:t>
      </w:r>
      <w:r w:rsidR="005E3171" w:rsidRPr="00F17D91">
        <w:rPr>
          <w:rFonts w:ascii="Times New Roman" w:hAnsi="Times New Roman"/>
          <w:sz w:val="24"/>
          <w:szCs w:val="24"/>
        </w:rPr>
        <w:t xml:space="preserve">, к малым предприятиям, в том числе к микропредприятиям, и средним предприятиям </w:t>
      </w:r>
      <w:r w:rsidR="00410143" w:rsidRPr="00F17D91">
        <w:rPr>
          <w:rFonts w:ascii="Times New Roman" w:hAnsi="Times New Roman"/>
          <w:sz w:val="24"/>
          <w:szCs w:val="24"/>
          <w:shd w:val="clear" w:color="auto" w:fill="FFFFFF"/>
        </w:rPr>
        <w:t xml:space="preserve"> (далее - субъекты МСП), заинтересованны</w:t>
      </w:r>
      <w:r w:rsidR="008541EF" w:rsidRPr="00F17D91">
        <w:rPr>
          <w:rFonts w:ascii="Times New Roman" w:hAnsi="Times New Roman"/>
          <w:sz w:val="24"/>
          <w:szCs w:val="24"/>
          <w:shd w:val="clear" w:color="auto" w:fill="FFFFFF"/>
        </w:rPr>
        <w:t>х</w:t>
      </w:r>
      <w:r w:rsidR="00410143" w:rsidRPr="00F17D91">
        <w:rPr>
          <w:rFonts w:ascii="Times New Roman" w:hAnsi="Times New Roman"/>
          <w:sz w:val="24"/>
          <w:szCs w:val="24"/>
          <w:shd w:val="clear" w:color="auto" w:fill="FFFFFF"/>
        </w:rPr>
        <w:t xml:space="preserve"> в использовании имущества муниципального образования </w:t>
      </w:r>
      <w:r w:rsidRPr="00F17D91">
        <w:rPr>
          <w:rFonts w:ascii="Times New Roman" w:hAnsi="Times New Roman"/>
          <w:sz w:val="24"/>
          <w:szCs w:val="24"/>
          <w:shd w:val="clear" w:color="auto" w:fill="FFFFFF"/>
        </w:rPr>
        <w:t>«Зеленоградский городской округ»</w:t>
      </w:r>
      <w:r w:rsidR="00410143" w:rsidRPr="00F17D91">
        <w:rPr>
          <w:rFonts w:ascii="Times New Roman" w:hAnsi="Times New Roman"/>
          <w:sz w:val="24"/>
          <w:szCs w:val="24"/>
          <w:shd w:val="clear" w:color="auto" w:fill="FFFFFF"/>
        </w:rPr>
        <w:t>, включенн</w:t>
      </w:r>
      <w:r w:rsidR="008F1BAB" w:rsidRPr="00F17D91">
        <w:rPr>
          <w:rFonts w:ascii="Times New Roman" w:hAnsi="Times New Roman"/>
          <w:sz w:val="24"/>
          <w:szCs w:val="24"/>
          <w:shd w:val="clear" w:color="auto" w:fill="FFFFFF"/>
        </w:rPr>
        <w:t>ого</w:t>
      </w:r>
      <w:r w:rsidR="00410143" w:rsidRPr="00F17D91">
        <w:rPr>
          <w:rFonts w:ascii="Times New Roman" w:hAnsi="Times New Roman"/>
          <w:sz w:val="24"/>
          <w:szCs w:val="24"/>
          <w:shd w:val="clear" w:color="auto" w:fill="FFFFFF"/>
        </w:rPr>
        <w:t xml:space="preserve"> в перечень </w:t>
      </w:r>
      <w:r w:rsidR="00101FF5" w:rsidRPr="00F17D91">
        <w:rPr>
          <w:rFonts w:ascii="Times New Roman" w:hAnsi="Times New Roman"/>
          <w:sz w:val="24"/>
          <w:szCs w:val="24"/>
          <w:shd w:val="clear" w:color="auto" w:fill="FFFFFF"/>
        </w:rPr>
        <w:t xml:space="preserve">муниципального </w:t>
      </w:r>
      <w:r w:rsidR="00410143" w:rsidRPr="00F17D91">
        <w:rPr>
          <w:rFonts w:ascii="Times New Roman" w:hAnsi="Times New Roman"/>
          <w:sz w:val="24"/>
          <w:szCs w:val="24"/>
          <w:shd w:val="clear" w:color="auto" w:fill="FFFFFF"/>
        </w:rPr>
        <w:t>имущества</w:t>
      </w:r>
      <w:r w:rsidR="00101FF5" w:rsidRPr="00F17D91">
        <w:rPr>
          <w:rFonts w:ascii="Times New Roman" w:hAnsi="Times New Roman"/>
          <w:sz w:val="24"/>
          <w:szCs w:val="24"/>
          <w:shd w:val="clear" w:color="auto" w:fill="FFFFFF"/>
        </w:rPr>
        <w:t xml:space="preserve"> </w:t>
      </w:r>
      <w:r w:rsidRPr="00F17D91">
        <w:rPr>
          <w:rFonts w:ascii="Times New Roman" w:hAnsi="Times New Roman"/>
          <w:sz w:val="24"/>
          <w:szCs w:val="24"/>
          <w:shd w:val="clear" w:color="auto" w:fill="FFFFFF"/>
        </w:rPr>
        <w:t>муниципального образования «Зеленоградский городской округ»</w:t>
      </w:r>
      <w:r w:rsidR="00410143" w:rsidRPr="00F17D91">
        <w:rPr>
          <w:rFonts w:ascii="Times New Roman" w:hAnsi="Times New Roman"/>
          <w:sz w:val="24"/>
          <w:szCs w:val="24"/>
          <w:shd w:val="clear" w:color="auto" w:fill="FFFFFF"/>
        </w:rPr>
        <w:t xml:space="preserve">, </w:t>
      </w:r>
      <w:r w:rsidR="00101FF5" w:rsidRPr="00F17D91">
        <w:rPr>
          <w:rFonts w:ascii="Times New Roman" w:hAnsi="Times New Roman"/>
          <w:sz w:val="24"/>
          <w:szCs w:val="24"/>
          <w:shd w:val="clear" w:color="auto" w:fill="FFFFFF"/>
        </w:rPr>
        <w:t xml:space="preserve">свободного от прав третьих лиц (за исключением имущественных прав субъектов малого </w:t>
      </w:r>
      <w:r w:rsidR="008F1BAB" w:rsidRPr="00F17D91">
        <w:rPr>
          <w:rFonts w:ascii="Times New Roman" w:hAnsi="Times New Roman"/>
          <w:sz w:val="24"/>
          <w:szCs w:val="24"/>
          <w:shd w:val="clear" w:color="auto" w:fill="FFFFFF"/>
        </w:rPr>
        <w:t>и среднего предпринимательства)</w:t>
      </w:r>
      <w:r w:rsidRPr="00F17D91">
        <w:rPr>
          <w:rFonts w:ascii="Times New Roman" w:hAnsi="Times New Roman"/>
          <w:sz w:val="24"/>
          <w:szCs w:val="24"/>
          <w:shd w:val="clear" w:color="auto" w:fill="FFFFFF"/>
        </w:rPr>
        <w:t>,</w:t>
      </w:r>
      <w:r w:rsidR="008F1BAB" w:rsidRPr="00F17D91">
        <w:rPr>
          <w:rFonts w:ascii="Times New Roman" w:hAnsi="Times New Roman"/>
          <w:sz w:val="24"/>
          <w:szCs w:val="24"/>
          <w:shd w:val="clear" w:color="auto" w:fill="FFFFFF"/>
        </w:rPr>
        <w:t xml:space="preserve"> </w:t>
      </w:r>
      <w:r w:rsidR="00101FF5" w:rsidRPr="00F17D91">
        <w:rPr>
          <w:rFonts w:ascii="Times New Roman" w:hAnsi="Times New Roman"/>
          <w:sz w:val="24"/>
          <w:szCs w:val="24"/>
          <w:shd w:val="clear" w:color="auto" w:fill="FFFFFF"/>
        </w:rPr>
        <w:t xml:space="preserve"> предназначенного для передачи во владение и (или)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w:t>
      </w:r>
      <w:r w:rsidR="00410143" w:rsidRPr="00F17D91">
        <w:rPr>
          <w:rFonts w:ascii="Times New Roman" w:hAnsi="Times New Roman"/>
          <w:sz w:val="24"/>
          <w:szCs w:val="24"/>
          <w:shd w:val="clear" w:color="auto" w:fill="FFFFFF"/>
        </w:rPr>
        <w:t xml:space="preserve"> (далее - Перечень имущества).</w:t>
      </w:r>
      <w:r w:rsidR="00F5515E" w:rsidRPr="00F17D91">
        <w:rPr>
          <w:rFonts w:ascii="Times New Roman" w:hAnsi="Times New Roman"/>
          <w:sz w:val="24"/>
          <w:szCs w:val="24"/>
        </w:rPr>
        <w:t xml:space="preserve"> </w:t>
      </w:r>
    </w:p>
    <w:p w:rsidR="00DA16A8" w:rsidRPr="00F17D91" w:rsidRDefault="00F17D91" w:rsidP="00F17D91">
      <w:pPr>
        <w:pStyle w:val="af3"/>
        <w:jc w:val="both"/>
        <w:rPr>
          <w:rFonts w:ascii="Times New Roman" w:hAnsi="Times New Roman"/>
          <w:sz w:val="24"/>
          <w:szCs w:val="24"/>
        </w:rPr>
      </w:pPr>
      <w:r>
        <w:rPr>
          <w:rFonts w:ascii="Times New Roman" w:hAnsi="Times New Roman"/>
          <w:sz w:val="24"/>
          <w:szCs w:val="24"/>
        </w:rPr>
        <w:lastRenderedPageBreak/>
        <w:tab/>
        <w:t>1.4.</w:t>
      </w:r>
      <w:r>
        <w:rPr>
          <w:rFonts w:ascii="Times New Roman" w:hAnsi="Times New Roman"/>
          <w:sz w:val="24"/>
          <w:szCs w:val="24"/>
        </w:rPr>
        <w:tab/>
      </w:r>
      <w:r w:rsidR="00DA16A8" w:rsidRPr="00F17D91">
        <w:rPr>
          <w:rFonts w:ascii="Times New Roman" w:hAnsi="Times New Roman"/>
          <w:sz w:val="24"/>
          <w:szCs w:val="24"/>
        </w:rPr>
        <w:t>Требования к порядку информирования о предоставлении муниципальной услуги.</w:t>
      </w:r>
    </w:p>
    <w:p w:rsidR="00DA16A8" w:rsidRPr="00F17D91" w:rsidRDefault="00F17D91" w:rsidP="00F17D91">
      <w:pPr>
        <w:pStyle w:val="af3"/>
        <w:jc w:val="both"/>
        <w:rPr>
          <w:rFonts w:ascii="Times New Roman" w:hAnsi="Times New Roman"/>
          <w:sz w:val="24"/>
          <w:szCs w:val="24"/>
        </w:rPr>
      </w:pPr>
      <w:r>
        <w:rPr>
          <w:rFonts w:ascii="Times New Roman" w:hAnsi="Times New Roman"/>
          <w:sz w:val="24"/>
          <w:szCs w:val="24"/>
        </w:rPr>
        <w:tab/>
        <w:t>1.4.1.</w:t>
      </w:r>
      <w:r>
        <w:rPr>
          <w:rFonts w:ascii="Times New Roman" w:hAnsi="Times New Roman"/>
          <w:sz w:val="24"/>
          <w:szCs w:val="24"/>
        </w:rPr>
        <w:tab/>
      </w:r>
      <w:r w:rsidR="00DA16A8" w:rsidRPr="00F17D91">
        <w:rPr>
          <w:rFonts w:ascii="Times New Roman" w:hAnsi="Times New Roman"/>
          <w:sz w:val="24"/>
          <w:szCs w:val="24"/>
        </w:rPr>
        <w:t xml:space="preserve">Местонахождение и график работы Администрации.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Адрес: 238530, Россия, Калининградская область, г. Зеленоградск, ул. Крымская, 5а.</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График работы Администрации:</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с 9.00 до 18.00,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p>
    <w:p w:rsid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p>
    <w:p w:rsidR="00DA16A8" w:rsidRPr="00F17D91" w:rsidRDefault="00DA16A8" w:rsidP="00F17D91">
      <w:pPr>
        <w:pStyle w:val="af3"/>
        <w:jc w:val="both"/>
        <w:rPr>
          <w:rFonts w:ascii="Times New Roman" w:hAnsi="Times New Roman"/>
          <w:iCs/>
          <w:color w:val="0070C0"/>
          <w:sz w:val="24"/>
          <w:szCs w:val="24"/>
          <w:u w:val="single"/>
        </w:rPr>
      </w:pPr>
      <w:r w:rsidRPr="00F17D91">
        <w:rPr>
          <w:rFonts w:ascii="Times New Roman" w:hAnsi="Times New Roman"/>
          <w:sz w:val="24"/>
          <w:szCs w:val="24"/>
        </w:rPr>
        <w:t>Адрес официального сайта Администрации в сети «Интернет»:</w:t>
      </w:r>
      <w:r w:rsidR="00F17D91">
        <w:rPr>
          <w:rFonts w:ascii="Times New Roman" w:hAnsi="Times New Roman"/>
          <w:sz w:val="24"/>
          <w:szCs w:val="24"/>
        </w:rPr>
        <w:t xml:space="preserve"> </w:t>
      </w:r>
      <w:r w:rsidRPr="00F17D91">
        <w:rPr>
          <w:rFonts w:ascii="Times New Roman" w:hAnsi="Times New Roman"/>
          <w:iCs/>
          <w:color w:val="0070C0"/>
          <w:sz w:val="24"/>
          <w:szCs w:val="24"/>
          <w:u w:val="single"/>
        </w:rPr>
        <w:t>www. zelenogradsk.сom.</w:t>
      </w:r>
    </w:p>
    <w:p w:rsidR="00DA16A8" w:rsidRPr="00F17D91" w:rsidRDefault="00DA16A8" w:rsidP="00F17D91">
      <w:pPr>
        <w:pStyle w:val="af3"/>
        <w:jc w:val="both"/>
        <w:rPr>
          <w:rFonts w:ascii="Times New Roman" w:hAnsi="Times New Roman"/>
          <w:sz w:val="24"/>
          <w:szCs w:val="24"/>
        </w:rPr>
      </w:pPr>
    </w:p>
    <w:p w:rsidR="00DA16A8" w:rsidRPr="00F17D91" w:rsidRDefault="00DA16A8" w:rsidP="00F17D91">
      <w:pPr>
        <w:pStyle w:val="af3"/>
        <w:numPr>
          <w:ilvl w:val="2"/>
          <w:numId w:val="19"/>
        </w:numPr>
        <w:jc w:val="both"/>
        <w:rPr>
          <w:rFonts w:ascii="Times New Roman" w:hAnsi="Times New Roman"/>
          <w:sz w:val="24"/>
          <w:szCs w:val="24"/>
        </w:rPr>
      </w:pPr>
      <w:r w:rsidRPr="00F17D91">
        <w:rPr>
          <w:rFonts w:ascii="Times New Roman" w:hAnsi="Times New Roman"/>
          <w:sz w:val="24"/>
          <w:szCs w:val="24"/>
        </w:rPr>
        <w:t xml:space="preserve">Местонахождение Отдела: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Адрес: 238530, Россия, Калининградская область, г. Зеленоградск, ул. Ленина, каб.16.</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522174">
        <w:rPr>
          <w:rFonts w:ascii="Times New Roman" w:hAnsi="Times New Roman"/>
          <w:sz w:val="24"/>
          <w:szCs w:val="24"/>
        </w:rPr>
        <w:t xml:space="preserve">- </w:t>
      </w:r>
      <w:r w:rsidRPr="00F17D91">
        <w:rPr>
          <w:rFonts w:ascii="Times New Roman" w:hAnsi="Times New Roman"/>
          <w:sz w:val="24"/>
          <w:szCs w:val="24"/>
        </w:rPr>
        <w:t xml:space="preserve">время работы Отдела: </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понедельник – </w:t>
      </w:r>
      <w:r w:rsidRPr="00F17D91">
        <w:rPr>
          <w:rFonts w:ascii="Times New Roman" w:hAnsi="Times New Roman"/>
          <w:sz w:val="24"/>
          <w:szCs w:val="24"/>
        </w:rPr>
        <w:t>пятница</w:t>
      </w:r>
      <w:r w:rsidR="00DA16A8" w:rsidRPr="00F17D91">
        <w:rPr>
          <w:rFonts w:ascii="Times New Roman" w:hAnsi="Times New Roman"/>
          <w:sz w:val="24"/>
          <w:szCs w:val="24"/>
        </w:rPr>
        <w:tab/>
      </w:r>
      <w:r w:rsidRPr="00F17D91">
        <w:rPr>
          <w:rFonts w:ascii="Times New Roman" w:hAnsi="Times New Roman"/>
          <w:sz w:val="24"/>
          <w:szCs w:val="24"/>
        </w:rPr>
        <w:t xml:space="preserve"> с </w:t>
      </w:r>
      <w:r w:rsidR="00DA16A8" w:rsidRPr="00F17D91">
        <w:rPr>
          <w:rFonts w:ascii="Times New Roman" w:hAnsi="Times New Roman"/>
          <w:sz w:val="24"/>
          <w:szCs w:val="24"/>
        </w:rPr>
        <w:t>9.00</w:t>
      </w:r>
      <w:r w:rsidRPr="00F17D91">
        <w:rPr>
          <w:rFonts w:ascii="Times New Roman" w:hAnsi="Times New Roman"/>
          <w:sz w:val="24"/>
          <w:szCs w:val="24"/>
        </w:rPr>
        <w:t xml:space="preserve"> до 1</w:t>
      </w:r>
      <w:r w:rsidR="00DA16A8" w:rsidRPr="00F17D91">
        <w:rPr>
          <w:rFonts w:ascii="Times New Roman" w:hAnsi="Times New Roman"/>
          <w:sz w:val="24"/>
          <w:szCs w:val="24"/>
        </w:rPr>
        <w:t>8.00</w:t>
      </w:r>
    </w:p>
    <w:p w:rsidR="00E008AF"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E008AF" w:rsidRPr="00F17D91">
        <w:rPr>
          <w:rFonts w:ascii="Times New Roman" w:hAnsi="Times New Roman"/>
          <w:sz w:val="24"/>
          <w:szCs w:val="24"/>
        </w:rPr>
        <w:t>перерыв с 13.00 до 14.00</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суббота – воскресенье</w:t>
      </w:r>
      <w:r w:rsidR="00DA16A8" w:rsidRPr="00F17D91">
        <w:rPr>
          <w:rFonts w:ascii="Times New Roman" w:hAnsi="Times New Roman"/>
          <w:sz w:val="24"/>
          <w:szCs w:val="24"/>
        </w:rPr>
        <w:tab/>
        <w:t>выходной</w:t>
      </w:r>
      <w:r w:rsidR="00DA16A8" w:rsidRPr="00F17D91">
        <w:rPr>
          <w:rFonts w:ascii="Times New Roman" w:hAnsi="Times New Roman"/>
          <w:sz w:val="24"/>
          <w:szCs w:val="24"/>
        </w:rPr>
        <w:tab/>
      </w:r>
    </w:p>
    <w:p w:rsidR="00DA16A8" w:rsidRPr="00F17D91" w:rsidRDefault="00DA16A8" w:rsidP="00F17D91">
      <w:pPr>
        <w:pStyle w:val="af3"/>
        <w:jc w:val="both"/>
        <w:rPr>
          <w:rFonts w:ascii="Times New Roman" w:hAnsi="Times New Roman"/>
          <w:sz w:val="24"/>
          <w:szCs w:val="24"/>
        </w:rPr>
      </w:pP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режим приема граждан Отдел</w:t>
      </w:r>
      <w:r w:rsidRPr="00F17D91">
        <w:rPr>
          <w:rFonts w:ascii="Times New Roman" w:hAnsi="Times New Roman"/>
          <w:sz w:val="24"/>
          <w:szCs w:val="24"/>
        </w:rPr>
        <w:t>ом</w:t>
      </w:r>
      <w:r w:rsidR="00DA16A8" w:rsidRPr="00F17D91">
        <w:rPr>
          <w:rFonts w:ascii="Times New Roman" w:hAnsi="Times New Roman"/>
          <w:sz w:val="24"/>
          <w:szCs w:val="24"/>
        </w:rPr>
        <w:t>:</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среда</w:t>
      </w:r>
      <w:r w:rsidR="00DA16A8" w:rsidRPr="00F17D91">
        <w:rPr>
          <w:rFonts w:ascii="Times New Roman" w:hAnsi="Times New Roman"/>
          <w:sz w:val="24"/>
          <w:szCs w:val="24"/>
        </w:rPr>
        <w:tab/>
      </w:r>
      <w:r w:rsidR="00DA16A8" w:rsidRPr="00F17D91">
        <w:rPr>
          <w:rFonts w:ascii="Times New Roman" w:hAnsi="Times New Roman"/>
          <w:sz w:val="24"/>
          <w:szCs w:val="24"/>
        </w:rPr>
        <w:tab/>
        <w:t>9.00-13.00; 14.00-18.00</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четверг </w:t>
      </w:r>
      <w:r w:rsidR="00DA16A8" w:rsidRPr="00F17D91">
        <w:rPr>
          <w:rFonts w:ascii="Times New Roman" w:hAnsi="Times New Roman"/>
          <w:sz w:val="24"/>
          <w:szCs w:val="24"/>
        </w:rPr>
        <w:tab/>
        <w:t>9.00-13.00; 14.00-18.00</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DA16A8" w:rsidRPr="00F17D91" w:rsidRDefault="00DA16A8" w:rsidP="00F17D91">
      <w:pPr>
        <w:pStyle w:val="af3"/>
        <w:jc w:val="both"/>
        <w:rPr>
          <w:rFonts w:ascii="Times New Roman" w:hAnsi="Times New Roman"/>
          <w:sz w:val="24"/>
          <w:szCs w:val="24"/>
        </w:rPr>
      </w:pP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 телефоны </w:t>
      </w:r>
      <w:r w:rsidRPr="00F17D91">
        <w:rPr>
          <w:rFonts w:ascii="Times New Roman" w:hAnsi="Times New Roman"/>
          <w:sz w:val="24"/>
          <w:szCs w:val="24"/>
        </w:rPr>
        <w:t>Отдела:</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Отдел экономического развития и торговли администрации МО «Зеленоградский городской округ» -</w:t>
      </w:r>
      <w:r w:rsidRPr="00F17D91">
        <w:rPr>
          <w:rFonts w:ascii="Times New Roman" w:hAnsi="Times New Roman"/>
          <w:sz w:val="24"/>
          <w:szCs w:val="24"/>
        </w:rPr>
        <w:t xml:space="preserve"> </w:t>
      </w:r>
      <w:r w:rsidR="00DA16A8" w:rsidRPr="00F17D91">
        <w:rPr>
          <w:rFonts w:ascii="Times New Roman" w:hAnsi="Times New Roman"/>
          <w:sz w:val="24"/>
          <w:szCs w:val="24"/>
        </w:rPr>
        <w:t>начальник отдела: (8401</w:t>
      </w:r>
      <w:r w:rsidRPr="00F17D91">
        <w:rPr>
          <w:rFonts w:ascii="Times New Roman" w:hAnsi="Times New Roman"/>
          <w:sz w:val="24"/>
          <w:szCs w:val="24"/>
        </w:rPr>
        <w:t>77</w:t>
      </w:r>
      <w:r w:rsidR="00DA16A8" w:rsidRPr="00F17D91">
        <w:rPr>
          <w:rFonts w:ascii="Times New Roman" w:hAnsi="Times New Roman"/>
          <w:sz w:val="24"/>
          <w:szCs w:val="24"/>
        </w:rPr>
        <w:t>)</w:t>
      </w:r>
      <w:r w:rsidRPr="00F17D91">
        <w:rPr>
          <w:rFonts w:ascii="Times New Roman" w:hAnsi="Times New Roman"/>
          <w:sz w:val="24"/>
          <w:szCs w:val="24"/>
        </w:rPr>
        <w:t xml:space="preserve"> </w:t>
      </w:r>
      <w:r w:rsidR="00DA16A8" w:rsidRPr="00F17D91">
        <w:rPr>
          <w:rFonts w:ascii="Times New Roman" w:hAnsi="Times New Roman"/>
          <w:sz w:val="24"/>
          <w:szCs w:val="24"/>
        </w:rPr>
        <w:t>2</w:t>
      </w:r>
      <w:r w:rsidRPr="00F17D91">
        <w:rPr>
          <w:rFonts w:ascii="Times New Roman" w:hAnsi="Times New Roman"/>
          <w:sz w:val="24"/>
          <w:szCs w:val="24"/>
        </w:rPr>
        <w:t>-93-12</w:t>
      </w:r>
      <w:r w:rsidR="00522174">
        <w:rPr>
          <w:rFonts w:ascii="Times New Roman" w:hAnsi="Times New Roman"/>
          <w:sz w:val="24"/>
          <w:szCs w:val="24"/>
        </w:rPr>
        <w:t>.</w:t>
      </w:r>
      <w:r w:rsidR="00DA16A8" w:rsidRPr="00F17D91">
        <w:rPr>
          <w:rFonts w:ascii="Times New Roman" w:hAnsi="Times New Roman"/>
          <w:sz w:val="24"/>
          <w:szCs w:val="24"/>
        </w:rPr>
        <w:tab/>
      </w:r>
    </w:p>
    <w:p w:rsidR="008541EF"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p>
    <w:p w:rsidR="00DA16A8" w:rsidRPr="00F17D91" w:rsidRDefault="00DA16A8" w:rsidP="00F17D91">
      <w:pPr>
        <w:pStyle w:val="af3"/>
        <w:numPr>
          <w:ilvl w:val="2"/>
          <w:numId w:val="19"/>
        </w:numPr>
        <w:jc w:val="both"/>
        <w:rPr>
          <w:rFonts w:ascii="Times New Roman" w:hAnsi="Times New Roman"/>
          <w:sz w:val="24"/>
          <w:szCs w:val="24"/>
        </w:rPr>
      </w:pPr>
      <w:r w:rsidRPr="00F17D91">
        <w:rPr>
          <w:rFonts w:ascii="Times New Roman" w:hAnsi="Times New Roman"/>
          <w:sz w:val="24"/>
          <w:szCs w:val="24"/>
        </w:rPr>
        <w:t>Местонахождение МФЦ.</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Адрес: 238530, Калининградская область, г. Зеленоградск, пр</w:t>
      </w:r>
      <w:r w:rsidR="00E075AD" w:rsidRPr="00F17D91">
        <w:rPr>
          <w:rFonts w:ascii="Times New Roman" w:hAnsi="Times New Roman"/>
          <w:sz w:val="24"/>
          <w:szCs w:val="24"/>
        </w:rPr>
        <w:t>-т</w:t>
      </w:r>
      <w:r w:rsidR="00DA16A8" w:rsidRPr="00F17D91">
        <w:rPr>
          <w:rFonts w:ascii="Times New Roman" w:hAnsi="Times New Roman"/>
          <w:sz w:val="24"/>
          <w:szCs w:val="24"/>
        </w:rPr>
        <w:t>. Курортный, 15.</w:t>
      </w:r>
    </w:p>
    <w:p w:rsidR="00DA16A8" w:rsidRPr="00F17D91" w:rsidRDefault="00DA16A8" w:rsidP="00F17D91">
      <w:pPr>
        <w:pStyle w:val="af3"/>
        <w:numPr>
          <w:ilvl w:val="3"/>
          <w:numId w:val="19"/>
        </w:numPr>
        <w:ind w:hanging="887"/>
        <w:jc w:val="both"/>
        <w:rPr>
          <w:rFonts w:ascii="Times New Roman" w:hAnsi="Times New Roman"/>
          <w:sz w:val="24"/>
          <w:szCs w:val="24"/>
        </w:rPr>
      </w:pPr>
      <w:r w:rsidRPr="00F17D91">
        <w:rPr>
          <w:rFonts w:ascii="Times New Roman" w:hAnsi="Times New Roman"/>
          <w:sz w:val="24"/>
          <w:szCs w:val="24"/>
        </w:rPr>
        <w:t xml:space="preserve">График работы: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понедельник: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вторник: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среда: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четверг: с 9.00 до 20.00;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пятница: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суббота: с 8.00 до 17.00;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воскресенье: выходной день.</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Время перерыва для отдыха и питания устанавливается правилами внутреннего трудового распорядка.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Т</w:t>
      </w:r>
      <w:r w:rsidR="00DA16A8" w:rsidRPr="00F17D91">
        <w:rPr>
          <w:rFonts w:ascii="Times New Roman" w:hAnsi="Times New Roman"/>
          <w:sz w:val="24"/>
          <w:szCs w:val="24"/>
        </w:rPr>
        <w:t>елефон</w:t>
      </w:r>
      <w:r w:rsidR="00F17D91">
        <w:rPr>
          <w:rFonts w:ascii="Times New Roman" w:hAnsi="Times New Roman"/>
          <w:sz w:val="24"/>
          <w:szCs w:val="24"/>
        </w:rPr>
        <w:t xml:space="preserve"> для справок</w:t>
      </w:r>
      <w:r w:rsidR="00DA16A8" w:rsidRPr="00F17D91">
        <w:rPr>
          <w:rFonts w:ascii="Times New Roman" w:hAnsi="Times New Roman"/>
          <w:sz w:val="24"/>
          <w:szCs w:val="24"/>
        </w:rPr>
        <w:t>: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40150</w:t>
      </w:r>
      <w:r w:rsidR="008541EF" w:rsidRPr="00F17D91">
        <w:rPr>
          <w:rFonts w:ascii="Times New Roman" w:hAnsi="Times New Roman"/>
          <w:sz w:val="24"/>
          <w:szCs w:val="24"/>
        </w:rPr>
        <w:t xml:space="preserve">) </w:t>
      </w:r>
      <w:r w:rsidR="00DA16A8" w:rsidRPr="00F17D91">
        <w:rPr>
          <w:rFonts w:ascii="Times New Roman" w:hAnsi="Times New Roman"/>
          <w:sz w:val="24"/>
          <w:szCs w:val="24"/>
        </w:rPr>
        <w:t xml:space="preserve">3-23-30. </w:t>
      </w:r>
    </w:p>
    <w:p w:rsidR="00DA16A8" w:rsidRPr="00F17D91" w:rsidRDefault="00E075AD" w:rsidP="00F17D91">
      <w:pPr>
        <w:pStyle w:val="af3"/>
        <w:jc w:val="both"/>
        <w:rPr>
          <w:rFonts w:ascii="Times New Roman" w:hAnsi="Times New Roman"/>
          <w:iCs/>
          <w:color w:val="0070C0"/>
          <w:sz w:val="24"/>
          <w:szCs w:val="24"/>
          <w:u w:val="single"/>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.3.2.</w:t>
      </w:r>
      <w:r w:rsidR="00F17D91">
        <w:rPr>
          <w:rFonts w:ascii="Times New Roman" w:hAnsi="Times New Roman"/>
          <w:sz w:val="24"/>
          <w:szCs w:val="24"/>
        </w:rPr>
        <w:tab/>
      </w:r>
      <w:r w:rsidR="00DA16A8" w:rsidRPr="00F17D91">
        <w:rPr>
          <w:rFonts w:ascii="Times New Roman" w:hAnsi="Times New Roman"/>
          <w:sz w:val="24"/>
          <w:szCs w:val="24"/>
        </w:rPr>
        <w:t xml:space="preserve">Адрес официального сайта МФЦ в сети «Интернет»: </w:t>
      </w:r>
      <w:r w:rsidR="00DA16A8" w:rsidRPr="00F17D91">
        <w:rPr>
          <w:rFonts w:ascii="Times New Roman" w:hAnsi="Times New Roman"/>
          <w:iCs/>
          <w:color w:val="0070C0"/>
          <w:sz w:val="24"/>
          <w:szCs w:val="24"/>
          <w:u w:val="single"/>
        </w:rPr>
        <w:t>www.mfc39.ru.</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.4.</w:t>
      </w:r>
      <w:r w:rsidR="00F17D91">
        <w:rPr>
          <w:rFonts w:ascii="Times New Roman" w:hAnsi="Times New Roman"/>
          <w:sz w:val="24"/>
          <w:szCs w:val="24"/>
        </w:rPr>
        <w:tab/>
        <w:t>Т</w:t>
      </w:r>
      <w:r w:rsidR="00DA16A8" w:rsidRPr="00F17D91">
        <w:rPr>
          <w:rFonts w:ascii="Times New Roman" w:hAnsi="Times New Roman"/>
          <w:sz w:val="24"/>
          <w:szCs w:val="24"/>
        </w:rPr>
        <w:t>елефоны структурных подразделений Администрации, участвующих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Отдел экономического развития и торговли администрации МО «Зеленоградский городской округ»: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w:t>
      </w:r>
      <w:r w:rsidRPr="00F17D91">
        <w:rPr>
          <w:rFonts w:ascii="Times New Roman" w:hAnsi="Times New Roman"/>
          <w:sz w:val="24"/>
          <w:szCs w:val="24"/>
        </w:rPr>
        <w:t>77</w:t>
      </w:r>
      <w:r w:rsidR="00DA16A8" w:rsidRPr="00F17D91">
        <w:rPr>
          <w:rFonts w:ascii="Times New Roman" w:hAnsi="Times New Roman"/>
          <w:sz w:val="24"/>
          <w:szCs w:val="24"/>
        </w:rPr>
        <w:t>) 2</w:t>
      </w:r>
      <w:r w:rsidRPr="00F17D91">
        <w:rPr>
          <w:rFonts w:ascii="Times New Roman" w:hAnsi="Times New Roman"/>
          <w:sz w:val="24"/>
          <w:szCs w:val="24"/>
        </w:rPr>
        <w:t>-9</w:t>
      </w:r>
      <w:r w:rsidR="00DA16A8" w:rsidRPr="00F17D91">
        <w:rPr>
          <w:rFonts w:ascii="Times New Roman" w:hAnsi="Times New Roman"/>
          <w:sz w:val="24"/>
          <w:szCs w:val="24"/>
        </w:rPr>
        <w:t>3</w:t>
      </w:r>
      <w:r w:rsidRPr="00F17D91">
        <w:rPr>
          <w:rFonts w:ascii="Times New Roman" w:hAnsi="Times New Roman"/>
          <w:sz w:val="24"/>
          <w:szCs w:val="24"/>
        </w:rPr>
        <w:t>-12.</w:t>
      </w:r>
      <w:r w:rsidR="00DA16A8" w:rsidRPr="00F17D91">
        <w:rPr>
          <w:rFonts w:ascii="Times New Roman" w:hAnsi="Times New Roman"/>
          <w:sz w:val="24"/>
          <w:szCs w:val="24"/>
        </w:rPr>
        <w:tab/>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Управление имущественных и земельных отношений администрации МО «Зеленоградский городской округ»: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40150) 4-22-33</w:t>
      </w:r>
      <w:r w:rsidR="008541EF" w:rsidRPr="00F17D91">
        <w:rPr>
          <w:rFonts w:ascii="Times New Roman" w:hAnsi="Times New Roman"/>
          <w:sz w:val="24"/>
          <w:szCs w:val="24"/>
        </w:rPr>
        <w:t>.</w:t>
      </w:r>
      <w:r w:rsidR="00DA16A8" w:rsidRPr="00F17D91">
        <w:rPr>
          <w:rFonts w:ascii="Times New Roman" w:hAnsi="Times New Roman"/>
          <w:sz w:val="24"/>
          <w:szCs w:val="24"/>
        </w:rPr>
        <w:tab/>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Правовой комитет администрации МО «Зеленоградский городской округ»: 8</w:t>
      </w:r>
      <w:r w:rsidR="008541EF" w:rsidRPr="00F17D91">
        <w:rPr>
          <w:rFonts w:ascii="Times New Roman" w:hAnsi="Times New Roman"/>
          <w:sz w:val="24"/>
          <w:szCs w:val="24"/>
        </w:rPr>
        <w:t>(</w:t>
      </w:r>
      <w:r w:rsidR="00F17D91">
        <w:rPr>
          <w:rFonts w:ascii="Times New Roman" w:hAnsi="Times New Roman"/>
          <w:sz w:val="24"/>
          <w:szCs w:val="24"/>
        </w:rPr>
        <w:t>40150)</w:t>
      </w:r>
      <w:r w:rsidR="00DA16A8" w:rsidRPr="00F17D91">
        <w:rPr>
          <w:rFonts w:ascii="Times New Roman" w:hAnsi="Times New Roman"/>
          <w:sz w:val="24"/>
          <w:szCs w:val="24"/>
        </w:rPr>
        <w:t>4-22-04</w:t>
      </w:r>
      <w:r w:rsidR="008541EF" w:rsidRPr="00F17D91">
        <w:rPr>
          <w:rFonts w:ascii="Times New Roman" w:hAnsi="Times New Roman"/>
          <w:sz w:val="24"/>
          <w:szCs w:val="24"/>
        </w:rPr>
        <w:t>.</w:t>
      </w:r>
    </w:p>
    <w:p w:rsidR="00E075AD"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w:t>
      </w:r>
      <w:r w:rsidR="00F17D91">
        <w:rPr>
          <w:rFonts w:ascii="Times New Roman" w:hAnsi="Times New Roman"/>
          <w:sz w:val="24"/>
          <w:szCs w:val="24"/>
        </w:rPr>
        <w:tab/>
      </w:r>
      <w:r w:rsidR="00DA16A8" w:rsidRPr="00F17D91">
        <w:rPr>
          <w:rFonts w:ascii="Times New Roman" w:hAnsi="Times New Roman"/>
          <w:sz w:val="24"/>
          <w:szCs w:val="24"/>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DA16A8"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.5.1.</w:t>
      </w:r>
      <w:r w:rsidR="00F17D91">
        <w:rPr>
          <w:rFonts w:ascii="Times New Roman" w:hAnsi="Times New Roman"/>
          <w:sz w:val="24"/>
          <w:szCs w:val="24"/>
        </w:rPr>
        <w:tab/>
      </w:r>
      <w:r w:rsidR="00DA16A8" w:rsidRPr="00F17D91">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непосредственно при личном обращении к специалистам МФЦ, специалистам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при обращении к специалистам МФЦ, специалистам Отдела с использованием средств телефонной связи по указанным в п. 1.</w:t>
      </w:r>
      <w:r w:rsidRPr="00F17D91">
        <w:rPr>
          <w:rFonts w:ascii="Times New Roman" w:hAnsi="Times New Roman"/>
          <w:sz w:val="24"/>
          <w:szCs w:val="24"/>
        </w:rPr>
        <w:t>4</w:t>
      </w:r>
      <w:r w:rsidR="00DA16A8" w:rsidRPr="00F17D91">
        <w:rPr>
          <w:rFonts w:ascii="Times New Roman" w:hAnsi="Times New Roman"/>
          <w:sz w:val="24"/>
          <w:szCs w:val="24"/>
        </w:rPr>
        <w:t xml:space="preserve"> настоящего Регламента справочным телефонам;</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при обращении в Отдел или МФЦ путем использования услуг почтовой связи;</w:t>
      </w:r>
    </w:p>
    <w:p w:rsidR="00E075AD" w:rsidRPr="00F17D91" w:rsidRDefault="00E075AD" w:rsidP="00F17D91">
      <w:pPr>
        <w:pStyle w:val="af3"/>
        <w:jc w:val="both"/>
        <w:rPr>
          <w:rFonts w:ascii="Times New Roman" w:hAnsi="Times New Roman"/>
          <w:i/>
          <w:iCs/>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F17D91">
          <w:rPr>
            <w:rStyle w:val="a3"/>
            <w:rFonts w:ascii="Times New Roman" w:hAnsi="Times New Roman"/>
            <w:iCs/>
            <w:color w:val="0070C0"/>
            <w:sz w:val="24"/>
            <w:szCs w:val="24"/>
          </w:rPr>
          <w:t>www.gosuslugi.ru</w:t>
        </w:r>
      </w:hyperlink>
      <w:r w:rsidR="00DA16A8" w:rsidRPr="00F17D91">
        <w:rPr>
          <w:rFonts w:ascii="Times New Roman" w:hAnsi="Times New Roman"/>
          <w:iCs/>
          <w:color w:val="0070C0"/>
          <w:sz w:val="24"/>
          <w:szCs w:val="24"/>
        </w:rPr>
        <w:t>.</w:t>
      </w:r>
      <w:r w:rsidR="00DA16A8" w:rsidRPr="00F17D91">
        <w:rPr>
          <w:rFonts w:ascii="Times New Roman" w:hAnsi="Times New Roman"/>
          <w:i/>
          <w:iCs/>
          <w:sz w:val="24"/>
          <w:szCs w:val="24"/>
        </w:rPr>
        <w:t xml:space="preserve">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i/>
          <w:iCs/>
          <w:sz w:val="24"/>
          <w:szCs w:val="24"/>
        </w:rPr>
        <w:tab/>
      </w:r>
      <w:r w:rsidR="00DA16A8"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.5.2.</w:t>
      </w:r>
      <w:r w:rsidR="00F17D91">
        <w:rPr>
          <w:rFonts w:ascii="Times New Roman" w:hAnsi="Times New Roman"/>
          <w:sz w:val="24"/>
          <w:szCs w:val="24"/>
        </w:rPr>
        <w:tab/>
      </w:r>
      <w:r w:rsidR="00DA16A8" w:rsidRPr="00F17D91">
        <w:rPr>
          <w:rFonts w:ascii="Times New Roman" w:hAnsi="Times New Roman"/>
          <w:sz w:val="24"/>
          <w:szCs w:val="24"/>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 Для получения сведений о ходе предоставления муниципальной услуги заявителем указываются (называются) фамилия, имя, отчество, дата подачи документов.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комплект документов.</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w:t>
      </w:r>
      <w:r w:rsidR="00F17D91">
        <w:rPr>
          <w:rFonts w:ascii="Times New Roman" w:hAnsi="Times New Roman"/>
          <w:sz w:val="24"/>
          <w:szCs w:val="24"/>
        </w:rPr>
        <w:tab/>
      </w:r>
      <w:r w:rsidR="00DA16A8" w:rsidRPr="00F17D91">
        <w:rPr>
          <w:rFonts w:ascii="Times New Roman" w:hAnsi="Times New Roman"/>
          <w:sz w:val="24"/>
          <w:szCs w:val="24"/>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.6.1.</w:t>
      </w:r>
      <w:r w:rsidR="00F17D91">
        <w:rPr>
          <w:rFonts w:ascii="Times New Roman" w:hAnsi="Times New Roman"/>
          <w:sz w:val="24"/>
          <w:szCs w:val="24"/>
        </w:rPr>
        <w:tab/>
      </w:r>
      <w:r w:rsidR="00DA16A8" w:rsidRPr="00F17D91">
        <w:rPr>
          <w:rFonts w:ascii="Times New Roman" w:hAnsi="Times New Roman"/>
          <w:sz w:val="24"/>
          <w:szCs w:val="24"/>
        </w:rPr>
        <w:t>На информационном стенде, расположенном в помещении МФЦ,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местонахождение и график работы Администрации, МФЦ, Отдела, номера телефонов для справок подразделений, предоставляющих муниципальную услугу;</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образец заполнения заявления о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.6.2.</w:t>
      </w:r>
      <w:r w:rsidR="00F17D91">
        <w:rPr>
          <w:rFonts w:ascii="Times New Roman" w:hAnsi="Times New Roman"/>
          <w:sz w:val="24"/>
          <w:szCs w:val="24"/>
        </w:rPr>
        <w:tab/>
      </w:r>
      <w:r w:rsidR="00DA16A8" w:rsidRPr="00F17D91">
        <w:rPr>
          <w:rFonts w:ascii="Times New Roman" w:hAnsi="Times New Roman"/>
          <w:sz w:val="24"/>
          <w:szCs w:val="24"/>
        </w:rPr>
        <w:t xml:space="preserve">На официальном сайте Администрации в информационно-телекоммуникационной сети «Интернет» </w:t>
      </w:r>
      <w:r w:rsidR="00DA16A8" w:rsidRPr="00F17D91">
        <w:rPr>
          <w:rFonts w:ascii="Times New Roman" w:hAnsi="Times New Roman"/>
          <w:iCs/>
          <w:color w:val="0070C0"/>
          <w:sz w:val="24"/>
          <w:szCs w:val="24"/>
          <w:u w:val="single"/>
        </w:rPr>
        <w:t>www.zelenogradsk.com</w:t>
      </w:r>
      <w:r w:rsidR="00DA16A8" w:rsidRPr="00F17D91">
        <w:rPr>
          <w:rFonts w:ascii="Times New Roman" w:hAnsi="Times New Roman"/>
          <w:sz w:val="24"/>
          <w:szCs w:val="24"/>
        </w:rPr>
        <w:t xml:space="preserve">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местонахождение и график работы Администрации, МФЦ,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перечень МФЦ, в которых предоставляется муниципальная услуга, адреса местонахождения, телефоны;</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номера телефонов подразделений, участвующих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адрес электронной почты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образец заполнения и бланк заявления о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описание процедуры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информация о порядке обжалования заявителем отказа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полный текст Регламента.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.6.3.</w:t>
      </w:r>
      <w:r w:rsidR="00F17D91">
        <w:rPr>
          <w:rFonts w:ascii="Times New Roman" w:hAnsi="Times New Roman"/>
          <w:sz w:val="24"/>
          <w:szCs w:val="24"/>
        </w:rPr>
        <w:tab/>
      </w:r>
      <w:r w:rsidR="00DA16A8" w:rsidRPr="00F17D91">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DA16A8" w:rsidRPr="00F17D91">
        <w:rPr>
          <w:rFonts w:ascii="Times New Roman" w:hAnsi="Times New Roman"/>
          <w:iCs/>
          <w:color w:val="0070C0"/>
          <w:sz w:val="24"/>
          <w:szCs w:val="24"/>
          <w:u w:val="single"/>
        </w:rPr>
        <w:t>www.gosuslugi.ru</w:t>
      </w:r>
      <w:r w:rsidR="00DA16A8" w:rsidRPr="00F17D91">
        <w:rPr>
          <w:rFonts w:ascii="Times New Roman" w:hAnsi="Times New Roman"/>
          <w:sz w:val="24"/>
          <w:szCs w:val="24"/>
        </w:rPr>
        <w:t xml:space="preserve">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DA16A8" w:rsidRPr="00F17D91" w:rsidRDefault="00DA16A8" w:rsidP="00F17D91">
      <w:pPr>
        <w:pStyle w:val="af3"/>
        <w:jc w:val="both"/>
        <w:rPr>
          <w:rFonts w:ascii="Times New Roman" w:hAnsi="Times New Roman"/>
          <w:sz w:val="24"/>
          <w:szCs w:val="24"/>
          <w:lang w:eastAsia="en-US"/>
        </w:rPr>
      </w:pPr>
    </w:p>
    <w:p w:rsidR="00F5515E" w:rsidRPr="00F17D91" w:rsidRDefault="00F5515E" w:rsidP="00F17D91">
      <w:pPr>
        <w:pStyle w:val="af3"/>
        <w:jc w:val="center"/>
        <w:rPr>
          <w:rFonts w:ascii="Times New Roman" w:hAnsi="Times New Roman"/>
          <w:sz w:val="24"/>
          <w:szCs w:val="24"/>
        </w:rPr>
      </w:pPr>
      <w:r w:rsidRPr="00F17D91">
        <w:rPr>
          <w:rFonts w:ascii="Times New Roman" w:hAnsi="Times New Roman"/>
          <w:sz w:val="24"/>
          <w:szCs w:val="24"/>
        </w:rPr>
        <w:t>2. Стандарт предоставления муниципальной услуги</w:t>
      </w:r>
    </w:p>
    <w:p w:rsidR="00747553" w:rsidRPr="00F17D91" w:rsidRDefault="00747553" w:rsidP="00F17D91">
      <w:pPr>
        <w:pStyle w:val="af3"/>
        <w:jc w:val="both"/>
        <w:rPr>
          <w:rFonts w:ascii="Times New Roman" w:hAnsi="Times New Roman"/>
          <w:sz w:val="24"/>
          <w:szCs w:val="24"/>
        </w:rPr>
      </w:pP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2.1.</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2.2.</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предоставляется администрацией</w:t>
      </w:r>
      <w:r w:rsidR="00F17D91">
        <w:rPr>
          <w:rFonts w:ascii="Times New Roman" w:hAnsi="Times New Roman"/>
          <w:sz w:val="24"/>
          <w:szCs w:val="24"/>
        </w:rPr>
        <w:t xml:space="preserve"> </w:t>
      </w:r>
      <w:r w:rsidR="00834EA9" w:rsidRPr="00F17D91">
        <w:rPr>
          <w:rFonts w:ascii="Times New Roman" w:hAnsi="Times New Roman"/>
          <w:sz w:val="24"/>
          <w:szCs w:val="24"/>
        </w:rPr>
        <w:t xml:space="preserve">МО «Зеленоградский городской округ»  (далее  –  Администрация). </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t>2.3.</w:t>
      </w:r>
      <w:r w:rsidR="00F17D91">
        <w:rPr>
          <w:rFonts w:ascii="Times New Roman" w:hAnsi="Times New Roman"/>
          <w:sz w:val="24"/>
          <w:szCs w:val="24"/>
        </w:rPr>
        <w:tab/>
      </w:r>
      <w:r w:rsidR="00834EA9" w:rsidRPr="00F17D91">
        <w:rPr>
          <w:rFonts w:ascii="Times New Roman" w:hAnsi="Times New Roman"/>
          <w:sz w:val="24"/>
          <w:szCs w:val="24"/>
        </w:rPr>
        <w:t>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2.4.</w:t>
      </w:r>
      <w:r w:rsidR="00F17D91">
        <w:rPr>
          <w:rFonts w:ascii="Times New Roman" w:hAnsi="Times New Roman"/>
          <w:sz w:val="24"/>
          <w:szCs w:val="24"/>
        </w:rPr>
        <w:tab/>
      </w:r>
      <w:r w:rsidR="00834EA9" w:rsidRPr="00F17D91">
        <w:rPr>
          <w:rFonts w:ascii="Times New Roman" w:hAnsi="Times New Roman"/>
          <w:sz w:val="24"/>
          <w:szCs w:val="24"/>
        </w:rPr>
        <w:t>Непосредственным организатором торгов и арендодателем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является Администрация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2.5.</w:t>
      </w:r>
      <w:r w:rsidR="00F17D91">
        <w:rPr>
          <w:rFonts w:ascii="Times New Roman" w:hAnsi="Times New Roman"/>
          <w:sz w:val="24"/>
          <w:szCs w:val="24"/>
        </w:rPr>
        <w:tab/>
      </w:r>
      <w:r w:rsidR="00834EA9" w:rsidRPr="00F17D91">
        <w:rPr>
          <w:rFonts w:ascii="Times New Roman" w:hAnsi="Times New Roman"/>
          <w:sz w:val="24"/>
          <w:szCs w:val="24"/>
        </w:rPr>
        <w:t>При предоставлении муниципальной услуги Администрация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2.</w:t>
      </w:r>
      <w:r w:rsidRPr="00F17D91">
        <w:rPr>
          <w:rFonts w:ascii="Times New Roman" w:hAnsi="Times New Roman"/>
          <w:sz w:val="24"/>
          <w:szCs w:val="24"/>
        </w:rPr>
        <w:t>6</w:t>
      </w:r>
      <w:r w:rsidR="00F17D91">
        <w:rPr>
          <w:rFonts w:ascii="Times New Roman" w:hAnsi="Times New Roman"/>
          <w:sz w:val="24"/>
          <w:szCs w:val="24"/>
        </w:rPr>
        <w:t>.</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предоставляется</w:t>
      </w:r>
      <w:r w:rsidR="00834EA9" w:rsidRPr="00F17D91">
        <w:rPr>
          <w:rFonts w:ascii="Times New Roman" w:hAnsi="Times New Roman"/>
          <w:sz w:val="24"/>
          <w:szCs w:val="24"/>
        </w:rPr>
        <w:tab/>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7</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Результат предоставления муниципальной услуги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Результатом предоставления муниципальной услуги являются:</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 xml:space="preserve">- заключение договора </w:t>
      </w:r>
      <w:r w:rsidR="009F7E9C" w:rsidRPr="00F17D91">
        <w:rPr>
          <w:rFonts w:ascii="Times New Roman" w:hAnsi="Times New Roman"/>
          <w:sz w:val="24"/>
          <w:szCs w:val="24"/>
        </w:rPr>
        <w:t xml:space="preserve">о передаче муниципального имущества, включенного в Перечень </w:t>
      </w:r>
      <w:r w:rsidR="00BA0FE0" w:rsidRPr="00F17D91">
        <w:rPr>
          <w:rFonts w:ascii="Times New Roman" w:hAnsi="Times New Roman"/>
          <w:sz w:val="24"/>
          <w:szCs w:val="24"/>
        </w:rPr>
        <w:t>имущества</w:t>
      </w:r>
      <w:r w:rsidR="00F5515E" w:rsidRPr="00F17D91">
        <w:rPr>
          <w:rFonts w:ascii="Times New Roman" w:hAnsi="Times New Roman"/>
          <w:sz w:val="24"/>
          <w:szCs w:val="24"/>
        </w:rPr>
        <w:t>;</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F5515E" w:rsidRPr="00F17D91">
        <w:rPr>
          <w:rFonts w:ascii="Times New Roman" w:hAnsi="Times New Roman"/>
          <w:sz w:val="24"/>
          <w:szCs w:val="24"/>
        </w:rPr>
        <w:t>- </w:t>
      </w:r>
      <w:r w:rsidR="009F7E9C" w:rsidRPr="00F17D91">
        <w:rPr>
          <w:rFonts w:ascii="Times New Roman" w:hAnsi="Times New Roman"/>
          <w:sz w:val="24"/>
          <w:szCs w:val="24"/>
        </w:rPr>
        <w:t xml:space="preserve">уведомление об отказе в предоставлении муниципальной услуги. </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00F17D91">
        <w:rPr>
          <w:rFonts w:ascii="Times New Roman" w:hAnsi="Times New Roman"/>
          <w:sz w:val="24"/>
          <w:szCs w:val="24"/>
        </w:rPr>
        <w:t>8.</w:t>
      </w:r>
      <w:r w:rsidR="00F17D91">
        <w:rPr>
          <w:rFonts w:ascii="Times New Roman" w:hAnsi="Times New Roman"/>
          <w:sz w:val="24"/>
          <w:szCs w:val="24"/>
        </w:rPr>
        <w:tab/>
      </w:r>
      <w:r w:rsidR="00F5515E" w:rsidRPr="00F17D91">
        <w:rPr>
          <w:rFonts w:ascii="Times New Roman" w:hAnsi="Times New Roman"/>
          <w:sz w:val="24"/>
          <w:szCs w:val="24"/>
        </w:rPr>
        <w:t xml:space="preserve">Срок предоставления муниципальной услуги </w:t>
      </w:r>
      <w:r w:rsidR="006F5C5F" w:rsidRPr="00F17D91">
        <w:rPr>
          <w:rFonts w:ascii="Times New Roman" w:hAnsi="Times New Roman"/>
          <w:sz w:val="24"/>
          <w:szCs w:val="24"/>
        </w:rPr>
        <w:t>не должен пре</w:t>
      </w:r>
      <w:r w:rsidR="006772E4" w:rsidRPr="00F17D91">
        <w:rPr>
          <w:rFonts w:ascii="Times New Roman" w:hAnsi="Times New Roman"/>
          <w:sz w:val="24"/>
          <w:szCs w:val="24"/>
        </w:rPr>
        <w:t xml:space="preserve">вышать 90 дней  со дня подачи </w:t>
      </w:r>
      <w:r w:rsidR="006F5C5F" w:rsidRPr="00F17D91">
        <w:rPr>
          <w:rFonts w:ascii="Times New Roman" w:hAnsi="Times New Roman"/>
          <w:sz w:val="24"/>
          <w:szCs w:val="24"/>
        </w:rPr>
        <w:t xml:space="preserve">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w:t>
      </w:r>
      <w:r w:rsidR="00440E52" w:rsidRPr="00F17D91">
        <w:rPr>
          <w:rFonts w:ascii="Times New Roman" w:hAnsi="Times New Roman"/>
          <w:sz w:val="24"/>
          <w:szCs w:val="24"/>
        </w:rPr>
        <w:t xml:space="preserve">. </w:t>
      </w:r>
      <w:r w:rsidR="006F5C5F" w:rsidRPr="00F17D91">
        <w:rPr>
          <w:rFonts w:ascii="Times New Roman" w:hAnsi="Times New Roman"/>
          <w:sz w:val="24"/>
          <w:szCs w:val="24"/>
        </w:rPr>
        <w:t xml:space="preserve"> </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2.</w:t>
      </w:r>
      <w:r w:rsidRPr="00F17D91">
        <w:rPr>
          <w:rFonts w:ascii="Times New Roman" w:hAnsi="Times New Roman"/>
          <w:sz w:val="24"/>
          <w:szCs w:val="24"/>
        </w:rPr>
        <w:t>9</w:t>
      </w:r>
      <w:r w:rsidR="00F17D91">
        <w:rPr>
          <w:rFonts w:ascii="Times New Roman" w:hAnsi="Times New Roman"/>
          <w:sz w:val="24"/>
          <w:szCs w:val="24"/>
        </w:rPr>
        <w:t>.</w:t>
      </w:r>
      <w:r w:rsidR="00F17D91">
        <w:rPr>
          <w:rFonts w:ascii="Times New Roman" w:hAnsi="Times New Roman"/>
          <w:sz w:val="24"/>
          <w:szCs w:val="24"/>
        </w:rPr>
        <w:tab/>
      </w:r>
      <w:r w:rsidR="00834EA9" w:rsidRPr="00F17D91">
        <w:rPr>
          <w:rFonts w:ascii="Times New Roman" w:hAnsi="Times New Roman"/>
          <w:sz w:val="24"/>
          <w:szCs w:val="24"/>
        </w:rPr>
        <w:t>Правовыми основаниями для предоставления муниципальной услуги являются:</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Конституция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Гражданский кодекс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06.10.2003</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26.07.2006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135-ФЗ «О защите конкуренции»;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24.07.2007</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209-ФЗ «О развитии малого и среднего предпринимательства в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02.05.2006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59-ФЗ «О порядке рассмотрения обращений граждан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27.07.2010</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210-ФЗ «Об организации предоставления государственных и муниципальных услуг»;</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27.07.2006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149-ФЗ «Об информации, информационных технологиях и о защите информации»;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Постановление Правительства РФ от 06.05.2008</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Приказ ФАС от 10.02.2010</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настоящий административный регламент.</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10</w:t>
      </w:r>
      <w:r w:rsidR="00F5515E" w:rsidRP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sidR="00B82B34">
        <w:rPr>
          <w:rFonts w:ascii="Times New Roman" w:hAnsi="Times New Roman"/>
          <w:sz w:val="24"/>
          <w:szCs w:val="24"/>
        </w:rPr>
        <w:t>:</w:t>
      </w:r>
    </w:p>
    <w:p w:rsidR="00306784"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497718" w:rsidRPr="00F17D91">
        <w:rPr>
          <w:rFonts w:ascii="Times New Roman" w:hAnsi="Times New Roman"/>
          <w:sz w:val="24"/>
          <w:szCs w:val="24"/>
        </w:rPr>
        <w:t>2.</w:t>
      </w:r>
      <w:r w:rsidRPr="00F17D91">
        <w:rPr>
          <w:rFonts w:ascii="Times New Roman" w:hAnsi="Times New Roman"/>
          <w:sz w:val="24"/>
          <w:szCs w:val="24"/>
        </w:rPr>
        <w:t>10</w:t>
      </w:r>
      <w:r w:rsidR="00F17D91">
        <w:rPr>
          <w:rFonts w:ascii="Times New Roman" w:hAnsi="Times New Roman"/>
          <w:sz w:val="24"/>
          <w:szCs w:val="24"/>
        </w:rPr>
        <w:t>.1.</w:t>
      </w:r>
      <w:r w:rsidR="00F17D91">
        <w:rPr>
          <w:rFonts w:ascii="Times New Roman" w:hAnsi="Times New Roman"/>
          <w:sz w:val="24"/>
          <w:szCs w:val="24"/>
        </w:rPr>
        <w:tab/>
      </w:r>
      <w:r w:rsidR="00306784" w:rsidRPr="00F17D91">
        <w:rPr>
          <w:rFonts w:ascii="Times New Roman" w:hAnsi="Times New Roman"/>
          <w:sz w:val="24"/>
          <w:szCs w:val="24"/>
        </w:rPr>
        <w:t>Для предоставления муниципальной услуги в соответствии с действующим законодательство</w:t>
      </w:r>
      <w:r w:rsidR="00B82B34">
        <w:rPr>
          <w:rFonts w:ascii="Times New Roman" w:hAnsi="Times New Roman"/>
          <w:sz w:val="24"/>
          <w:szCs w:val="24"/>
        </w:rPr>
        <w:t>м Российской Федерации заявителю</w:t>
      </w:r>
      <w:r w:rsidR="00306784" w:rsidRPr="00F17D91">
        <w:rPr>
          <w:rFonts w:ascii="Times New Roman" w:hAnsi="Times New Roman"/>
          <w:sz w:val="24"/>
          <w:szCs w:val="24"/>
        </w:rPr>
        <w:t xml:space="preserve"> необходимо предоставить в </w:t>
      </w:r>
      <w:r w:rsidRPr="00F17D91">
        <w:rPr>
          <w:rFonts w:ascii="Times New Roman" w:hAnsi="Times New Roman"/>
          <w:sz w:val="24"/>
          <w:szCs w:val="24"/>
        </w:rPr>
        <w:t>Отдел</w:t>
      </w:r>
      <w:r w:rsidR="00306784" w:rsidRPr="00F17D91">
        <w:rPr>
          <w:rFonts w:ascii="Times New Roman" w:hAnsi="Times New Roman"/>
          <w:sz w:val="24"/>
          <w:szCs w:val="24"/>
        </w:rPr>
        <w:t xml:space="preserve"> следующие документы: </w:t>
      </w:r>
    </w:p>
    <w:p w:rsidR="00C522DF" w:rsidRPr="00F17D91" w:rsidRDefault="00C04BF5" w:rsidP="00F17D91">
      <w:pPr>
        <w:pStyle w:val="af3"/>
        <w:jc w:val="both"/>
        <w:rPr>
          <w:rStyle w:val="22"/>
          <w:rFonts w:eastAsia="MS Mincho"/>
          <w:color w:val="auto"/>
          <w:sz w:val="24"/>
          <w:szCs w:val="24"/>
        </w:rPr>
      </w:pPr>
      <w:r w:rsidRPr="00F17D91">
        <w:rPr>
          <w:rStyle w:val="22"/>
          <w:rFonts w:eastAsia="MS Mincho"/>
          <w:color w:val="auto"/>
          <w:sz w:val="24"/>
          <w:szCs w:val="24"/>
        </w:rPr>
        <w:tab/>
      </w:r>
      <w:r w:rsidR="00C522DF" w:rsidRPr="00F17D91">
        <w:rPr>
          <w:rStyle w:val="22"/>
          <w:rFonts w:eastAsia="MS Mincho"/>
          <w:color w:val="auto"/>
          <w:sz w:val="24"/>
          <w:szCs w:val="24"/>
        </w:rPr>
        <w:t xml:space="preserve">- </w:t>
      </w:r>
      <w:r w:rsidR="00F17D91">
        <w:rPr>
          <w:rStyle w:val="22"/>
          <w:rFonts w:eastAsia="MS Mincho"/>
          <w:color w:val="auto"/>
          <w:sz w:val="24"/>
          <w:szCs w:val="24"/>
        </w:rPr>
        <w:t>п</w:t>
      </w:r>
      <w:r w:rsidR="00C522DF" w:rsidRPr="00F17D91">
        <w:rPr>
          <w:rStyle w:val="22"/>
          <w:rFonts w:eastAsia="MS Mincho"/>
          <w:color w:val="auto"/>
          <w:sz w:val="24"/>
          <w:szCs w:val="24"/>
        </w:rPr>
        <w:t>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
    <w:p w:rsidR="00B82B34" w:rsidRDefault="00C04BF5" w:rsidP="00F17D91">
      <w:pPr>
        <w:pStyle w:val="af3"/>
        <w:jc w:val="both"/>
        <w:rPr>
          <w:rFonts w:ascii="Times New Roman" w:eastAsiaTheme="minorHAnsi" w:hAnsi="Times New Roman"/>
          <w:sz w:val="24"/>
          <w:szCs w:val="24"/>
          <w:lang w:eastAsia="en-US"/>
        </w:rPr>
      </w:pPr>
      <w:bookmarkStart w:id="1" w:name="sub_1012113"/>
      <w:r w:rsidRPr="00F17D91">
        <w:rPr>
          <w:rFonts w:ascii="Times New Roman" w:eastAsiaTheme="minorHAnsi" w:hAnsi="Times New Roman"/>
          <w:sz w:val="24"/>
          <w:szCs w:val="24"/>
          <w:lang w:eastAsia="en-US"/>
        </w:rPr>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82B34" w:rsidRDefault="00B82B34" w:rsidP="00F17D91">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93933" w:rsidRPr="00F17D91">
        <w:rPr>
          <w:rFonts w:ascii="Times New Roman" w:eastAsiaTheme="minorHAnsi" w:hAnsi="Times New Roman"/>
          <w:sz w:val="24"/>
          <w:szCs w:val="24"/>
          <w:lang w:eastAsia="en-US"/>
        </w:rPr>
        <w:t xml:space="preserve">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793933" w:rsidRPr="00F17D91" w:rsidRDefault="00B82B34" w:rsidP="00F17D91">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00793933" w:rsidRPr="00F17D91">
        <w:rPr>
          <w:rFonts w:ascii="Times New Roman" w:eastAsiaTheme="minorHAnsi" w:hAnsi="Times New Roman"/>
          <w:sz w:val="24"/>
          <w:szCs w:val="24"/>
          <w:lang w:eastAsia="en-US"/>
        </w:rPr>
        <w:t xml:space="preserve">В случае если указанная доверенность подписана лицом, уполномоченным руководителем заявителя, необходимо подтверждающий </w:t>
      </w:r>
      <w:r w:rsidR="00AC52CF" w:rsidRPr="00F17D91">
        <w:rPr>
          <w:rFonts w:ascii="Times New Roman" w:eastAsiaTheme="minorHAnsi" w:hAnsi="Times New Roman"/>
          <w:sz w:val="24"/>
          <w:szCs w:val="24"/>
          <w:lang w:eastAsia="en-US"/>
        </w:rPr>
        <w:t xml:space="preserve">документ </w:t>
      </w:r>
      <w:r w:rsidR="00793933" w:rsidRPr="00F17D91">
        <w:rPr>
          <w:rFonts w:ascii="Times New Roman" w:eastAsiaTheme="minorHAnsi" w:hAnsi="Times New Roman"/>
          <w:sz w:val="24"/>
          <w:szCs w:val="24"/>
          <w:lang w:eastAsia="en-US"/>
        </w:rPr>
        <w:t>полномочия такого лица;</w:t>
      </w:r>
    </w:p>
    <w:p w:rsidR="00793933" w:rsidRPr="00F17D91" w:rsidRDefault="00C04BF5" w:rsidP="00F17D91">
      <w:pPr>
        <w:pStyle w:val="af3"/>
        <w:jc w:val="both"/>
        <w:rPr>
          <w:rFonts w:ascii="Times New Roman" w:eastAsiaTheme="minorHAnsi" w:hAnsi="Times New Roman"/>
          <w:sz w:val="24"/>
          <w:szCs w:val="24"/>
          <w:lang w:eastAsia="en-US"/>
        </w:rPr>
      </w:pPr>
      <w:bookmarkStart w:id="2" w:name="sub_1012114"/>
      <w:bookmarkEnd w:id="1"/>
      <w:r w:rsidRPr="00F17D91">
        <w:rPr>
          <w:rFonts w:ascii="Times New Roman" w:eastAsiaTheme="minorHAnsi" w:hAnsi="Times New Roman"/>
          <w:sz w:val="24"/>
          <w:szCs w:val="24"/>
          <w:lang w:eastAsia="en-US"/>
        </w:rPr>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копии учредительных документов заявителя (для юридических лиц);</w:t>
      </w:r>
    </w:p>
    <w:p w:rsidR="00793933" w:rsidRPr="00F17D91" w:rsidRDefault="00C04BF5" w:rsidP="00F17D91">
      <w:pPr>
        <w:pStyle w:val="af3"/>
        <w:jc w:val="both"/>
        <w:rPr>
          <w:rFonts w:ascii="Times New Roman" w:eastAsiaTheme="minorHAnsi" w:hAnsi="Times New Roman"/>
          <w:sz w:val="24"/>
          <w:szCs w:val="24"/>
          <w:lang w:eastAsia="en-US"/>
        </w:rPr>
      </w:pPr>
      <w:bookmarkStart w:id="3" w:name="sub_1012116"/>
      <w:bookmarkEnd w:id="2"/>
      <w:r w:rsidRPr="00F17D91">
        <w:rPr>
          <w:rFonts w:ascii="Times New Roman" w:eastAsiaTheme="minorHAnsi" w:hAnsi="Times New Roman"/>
          <w:sz w:val="24"/>
          <w:szCs w:val="24"/>
          <w:lang w:eastAsia="en-US"/>
        </w:rPr>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793933" w:rsidRPr="00F17D91">
          <w:rPr>
            <w:rFonts w:ascii="Times New Roman" w:eastAsiaTheme="minorHAnsi" w:hAnsi="Times New Roman"/>
            <w:sz w:val="24"/>
            <w:szCs w:val="24"/>
            <w:lang w:eastAsia="en-US"/>
          </w:rPr>
          <w:t>Кодексом</w:t>
        </w:r>
      </w:hyperlink>
      <w:r w:rsidR="00793933" w:rsidRPr="00F17D91">
        <w:rPr>
          <w:rFonts w:ascii="Times New Roman" w:eastAsiaTheme="minorHAnsi" w:hAnsi="Times New Roman"/>
          <w:sz w:val="24"/>
          <w:szCs w:val="24"/>
          <w:lang w:eastAsia="en-US"/>
        </w:rPr>
        <w:t xml:space="preserve"> Российской Федерации об административных правонарушениях;</w:t>
      </w:r>
    </w:p>
    <w:bookmarkEnd w:id="3"/>
    <w:p w:rsidR="00497718" w:rsidRPr="00F17D91" w:rsidRDefault="00C04BF5" w:rsidP="00F17D91">
      <w:pPr>
        <w:pStyle w:val="af3"/>
        <w:jc w:val="both"/>
        <w:rPr>
          <w:rFonts w:ascii="Times New Roman" w:hAnsi="Times New Roman"/>
          <w:sz w:val="24"/>
          <w:szCs w:val="24"/>
        </w:rPr>
      </w:pPr>
      <w:r w:rsidRPr="00F17D91">
        <w:rPr>
          <w:rStyle w:val="22"/>
          <w:rFonts w:eastAsia="MS Mincho"/>
          <w:color w:val="auto"/>
          <w:sz w:val="24"/>
          <w:szCs w:val="24"/>
        </w:rPr>
        <w:tab/>
      </w:r>
      <w:r w:rsidR="00497718" w:rsidRPr="00F17D91">
        <w:rPr>
          <w:rStyle w:val="22"/>
          <w:rFonts w:eastAsia="MS Mincho"/>
          <w:color w:val="auto"/>
          <w:sz w:val="24"/>
          <w:szCs w:val="24"/>
        </w:rPr>
        <w:t>2.</w:t>
      </w:r>
      <w:r w:rsidRPr="00F17D91">
        <w:rPr>
          <w:rStyle w:val="22"/>
          <w:rFonts w:eastAsia="MS Mincho"/>
          <w:color w:val="auto"/>
          <w:sz w:val="24"/>
          <w:szCs w:val="24"/>
        </w:rPr>
        <w:t>10</w:t>
      </w:r>
      <w:r w:rsidR="00497718" w:rsidRPr="00F17D91">
        <w:rPr>
          <w:rStyle w:val="22"/>
          <w:rFonts w:eastAsia="MS Mincho"/>
          <w:color w:val="auto"/>
          <w:sz w:val="24"/>
          <w:szCs w:val="24"/>
        </w:rPr>
        <w:t>.2</w:t>
      </w:r>
      <w:r w:rsidRPr="00F17D91">
        <w:rPr>
          <w:rStyle w:val="22"/>
          <w:rFonts w:eastAsia="MS Mincho"/>
          <w:color w:val="auto"/>
          <w:sz w:val="24"/>
          <w:szCs w:val="24"/>
        </w:rPr>
        <w:t>.</w:t>
      </w:r>
      <w:r w:rsidR="00F17D91">
        <w:rPr>
          <w:rStyle w:val="22"/>
          <w:rFonts w:eastAsia="MS Mincho"/>
          <w:color w:val="auto"/>
          <w:sz w:val="24"/>
          <w:szCs w:val="24"/>
        </w:rPr>
        <w:tab/>
      </w:r>
      <w:r w:rsidR="00834EA9" w:rsidRPr="00F17D91">
        <w:rPr>
          <w:rStyle w:val="22"/>
          <w:rFonts w:eastAsia="MS Mincho"/>
          <w:color w:val="auto"/>
          <w:sz w:val="24"/>
          <w:szCs w:val="24"/>
        </w:rPr>
        <w:t>Отдел</w:t>
      </w:r>
      <w:r w:rsidR="00497718" w:rsidRPr="00F17D91">
        <w:rPr>
          <w:rStyle w:val="22"/>
          <w:rFonts w:eastAsia="Calibri"/>
          <w:color w:val="auto"/>
          <w:sz w:val="24"/>
          <w:szCs w:val="24"/>
        </w:rPr>
        <w:t xml:space="preserve"> в рамках межведомственного информационного взаимодействия запрашивает в отношении заявителя:</w:t>
      </w:r>
    </w:p>
    <w:p w:rsidR="00497718" w:rsidRPr="00F17D91" w:rsidRDefault="00C04BF5" w:rsidP="00F17D91">
      <w:pPr>
        <w:pStyle w:val="af3"/>
        <w:jc w:val="both"/>
        <w:rPr>
          <w:rFonts w:ascii="Times New Roman" w:hAnsi="Times New Roman"/>
          <w:sz w:val="24"/>
          <w:szCs w:val="24"/>
        </w:rPr>
      </w:pPr>
      <w:r w:rsidRPr="00F17D91">
        <w:rPr>
          <w:rStyle w:val="22"/>
          <w:rFonts w:eastAsia="Calibri"/>
          <w:color w:val="auto"/>
          <w:sz w:val="24"/>
          <w:szCs w:val="24"/>
        </w:rPr>
        <w:tab/>
      </w:r>
      <w:r w:rsidR="00113C7F" w:rsidRPr="00F17D91">
        <w:rPr>
          <w:rStyle w:val="22"/>
          <w:rFonts w:eastAsia="Calibri"/>
          <w:color w:val="auto"/>
          <w:sz w:val="24"/>
          <w:szCs w:val="24"/>
        </w:rPr>
        <w:t xml:space="preserve">- </w:t>
      </w:r>
      <w:r w:rsidR="00497718" w:rsidRPr="00F17D91">
        <w:rPr>
          <w:rStyle w:val="22"/>
          <w:rFonts w:eastAsia="Calibri"/>
          <w:color w:val="auto"/>
          <w:sz w:val="24"/>
          <w:szCs w:val="24"/>
        </w:rPr>
        <w:t>выписку из Единого государственного реестра юридических лиц (для юридических лиц);</w:t>
      </w:r>
    </w:p>
    <w:p w:rsidR="00497718" w:rsidRPr="00F17D91" w:rsidRDefault="00C04BF5" w:rsidP="00F17D91">
      <w:pPr>
        <w:pStyle w:val="af3"/>
        <w:jc w:val="both"/>
        <w:rPr>
          <w:rFonts w:ascii="Times New Roman" w:hAnsi="Times New Roman"/>
          <w:sz w:val="24"/>
          <w:szCs w:val="24"/>
        </w:rPr>
      </w:pPr>
      <w:r w:rsidRPr="00F17D91">
        <w:rPr>
          <w:rStyle w:val="22"/>
          <w:rFonts w:eastAsia="Calibri"/>
          <w:color w:val="auto"/>
          <w:sz w:val="24"/>
          <w:szCs w:val="24"/>
        </w:rPr>
        <w:tab/>
      </w:r>
      <w:r w:rsidR="00F17D91">
        <w:rPr>
          <w:rStyle w:val="22"/>
          <w:rFonts w:eastAsia="Calibri"/>
          <w:color w:val="auto"/>
          <w:sz w:val="24"/>
          <w:szCs w:val="24"/>
        </w:rPr>
        <w:t xml:space="preserve">- </w:t>
      </w:r>
      <w:r w:rsidR="00497718" w:rsidRPr="00F17D91">
        <w:rPr>
          <w:rStyle w:val="22"/>
          <w:rFonts w:eastAsia="Calibri"/>
          <w:color w:val="auto"/>
          <w:sz w:val="24"/>
          <w:szCs w:val="24"/>
        </w:rPr>
        <w:t>выписку из Единого государственного реестра индивидуальных предпринимателей (для индивидуальных предпринимателей);</w:t>
      </w:r>
    </w:p>
    <w:p w:rsidR="00B82B34" w:rsidRDefault="00C04BF5" w:rsidP="00F17D91">
      <w:pPr>
        <w:pStyle w:val="af3"/>
        <w:jc w:val="both"/>
        <w:rPr>
          <w:rStyle w:val="22"/>
          <w:rFonts w:eastAsia="Calibri"/>
          <w:color w:val="auto"/>
          <w:sz w:val="24"/>
          <w:szCs w:val="24"/>
        </w:rPr>
      </w:pPr>
      <w:r w:rsidRPr="00F17D91">
        <w:rPr>
          <w:rStyle w:val="22"/>
          <w:rFonts w:eastAsia="Calibri"/>
          <w:color w:val="auto"/>
          <w:sz w:val="24"/>
          <w:szCs w:val="24"/>
        </w:rPr>
        <w:tab/>
      </w:r>
      <w:r w:rsidR="00113C7F" w:rsidRPr="00F17D91">
        <w:rPr>
          <w:rStyle w:val="22"/>
          <w:rFonts w:eastAsia="Calibri"/>
          <w:color w:val="auto"/>
          <w:sz w:val="24"/>
          <w:szCs w:val="24"/>
        </w:rPr>
        <w:t xml:space="preserve">- </w:t>
      </w:r>
      <w:r w:rsidR="00497718" w:rsidRPr="00F17D91">
        <w:rPr>
          <w:rStyle w:val="22"/>
          <w:rFonts w:eastAsia="Calibri"/>
          <w:color w:val="auto"/>
          <w:sz w:val="24"/>
          <w:szCs w:val="24"/>
        </w:rPr>
        <w:t xml:space="preserve">копию свидетельства о постановке на учёт в налоговом органе. </w:t>
      </w:r>
      <w:r w:rsidRPr="00F17D91">
        <w:rPr>
          <w:rStyle w:val="22"/>
          <w:rFonts w:eastAsia="Calibri"/>
          <w:color w:val="auto"/>
          <w:sz w:val="24"/>
          <w:szCs w:val="24"/>
        </w:rPr>
        <w:tab/>
      </w:r>
    </w:p>
    <w:p w:rsidR="00497718" w:rsidRPr="00F17D91" w:rsidRDefault="00B82B34" w:rsidP="00F17D91">
      <w:pPr>
        <w:pStyle w:val="af3"/>
        <w:jc w:val="both"/>
        <w:rPr>
          <w:rFonts w:ascii="Times New Roman" w:hAnsi="Times New Roman"/>
          <w:sz w:val="24"/>
          <w:szCs w:val="24"/>
        </w:rPr>
      </w:pPr>
      <w:r>
        <w:rPr>
          <w:rStyle w:val="22"/>
          <w:rFonts w:eastAsia="Calibri"/>
          <w:color w:val="auto"/>
          <w:sz w:val="24"/>
          <w:szCs w:val="24"/>
        </w:rPr>
        <w:tab/>
      </w:r>
      <w:r w:rsidR="00497718" w:rsidRPr="00F17D91">
        <w:rPr>
          <w:rStyle w:val="22"/>
          <w:rFonts w:eastAsia="Calibri"/>
          <w:color w:val="auto"/>
          <w:sz w:val="24"/>
          <w:szCs w:val="24"/>
        </w:rPr>
        <w:t>Документы, запрашиваемые Управлением в рамках межведомственного информационного взаимодействия, заявитель вправе предоставить по собственной инициативе.</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11</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12</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 xml:space="preserve">Исчерпывающий перечень оснований для </w:t>
      </w:r>
      <w:r w:rsidR="00AC52CF" w:rsidRPr="00F17D91">
        <w:rPr>
          <w:rFonts w:ascii="Times New Roman" w:hAnsi="Times New Roman"/>
          <w:sz w:val="24"/>
          <w:szCs w:val="24"/>
        </w:rPr>
        <w:t xml:space="preserve">отказа в </w:t>
      </w:r>
      <w:r w:rsidR="00A674D6" w:rsidRPr="00F17D91">
        <w:rPr>
          <w:rFonts w:ascii="Times New Roman" w:hAnsi="Times New Roman"/>
          <w:sz w:val="24"/>
          <w:szCs w:val="24"/>
        </w:rPr>
        <w:t>предоставлении</w:t>
      </w:r>
      <w:r w:rsidR="00F5515E" w:rsidRPr="00F17D91">
        <w:rPr>
          <w:rFonts w:ascii="Times New Roman" w:hAnsi="Times New Roman"/>
          <w:sz w:val="24"/>
          <w:szCs w:val="24"/>
        </w:rPr>
        <w:t xml:space="preserve"> </w:t>
      </w:r>
      <w:r w:rsidR="00B82B34">
        <w:rPr>
          <w:rFonts w:ascii="Times New Roman" w:hAnsi="Times New Roman"/>
          <w:sz w:val="24"/>
          <w:szCs w:val="24"/>
        </w:rPr>
        <w:t>муниципальной услуги:</w:t>
      </w:r>
    </w:p>
    <w:p w:rsidR="00F5515E" w:rsidRPr="00F17D91" w:rsidRDefault="00F17D91" w:rsidP="00F17D91">
      <w:pPr>
        <w:pStyle w:val="af3"/>
        <w:jc w:val="both"/>
        <w:rPr>
          <w:rFonts w:ascii="Times New Roman" w:hAnsi="Times New Roman"/>
          <w:sz w:val="24"/>
          <w:szCs w:val="24"/>
        </w:rPr>
      </w:pPr>
      <w:r>
        <w:rPr>
          <w:rFonts w:ascii="Times New Roman" w:hAnsi="Times New Roman"/>
          <w:sz w:val="24"/>
          <w:szCs w:val="24"/>
        </w:rPr>
        <w:tab/>
        <w:t>2.12.1.</w:t>
      </w:r>
      <w:r>
        <w:rPr>
          <w:rFonts w:ascii="Times New Roman" w:hAnsi="Times New Roman"/>
          <w:sz w:val="24"/>
          <w:szCs w:val="24"/>
        </w:rPr>
        <w:tab/>
      </w:r>
      <w:r w:rsidR="0029046F" w:rsidRPr="00F17D91">
        <w:rPr>
          <w:rFonts w:ascii="Times New Roman" w:hAnsi="Times New Roman"/>
          <w:sz w:val="24"/>
          <w:szCs w:val="24"/>
        </w:rPr>
        <w:t>Основания для отказа в предоставлении муниципальной услуги</w:t>
      </w:r>
      <w:r w:rsidR="00F5515E" w:rsidRPr="00F17D91">
        <w:rPr>
          <w:rFonts w:ascii="Times New Roman" w:hAnsi="Times New Roman"/>
          <w:sz w:val="24"/>
          <w:szCs w:val="24"/>
        </w:rPr>
        <w:t>:</w:t>
      </w:r>
    </w:p>
    <w:p w:rsidR="00C94C4E" w:rsidRPr="00F17D91" w:rsidRDefault="00C04BF5" w:rsidP="00F17D91">
      <w:pPr>
        <w:pStyle w:val="af3"/>
        <w:jc w:val="both"/>
        <w:rPr>
          <w:rFonts w:ascii="Times New Roman" w:eastAsiaTheme="minorHAnsi" w:hAnsi="Times New Roman"/>
          <w:sz w:val="24"/>
          <w:szCs w:val="24"/>
          <w:lang w:eastAsia="en-US"/>
        </w:rPr>
      </w:pPr>
      <w:bookmarkStart w:id="4" w:name="sub_1241"/>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непредставления документов, определенных пунктом 2.</w:t>
      </w:r>
      <w:r w:rsidRPr="00F17D91">
        <w:rPr>
          <w:rFonts w:ascii="Times New Roman" w:eastAsiaTheme="minorHAnsi" w:hAnsi="Times New Roman"/>
          <w:sz w:val="24"/>
          <w:szCs w:val="24"/>
          <w:lang w:eastAsia="en-US"/>
        </w:rPr>
        <w:t>10</w:t>
      </w:r>
      <w:r w:rsidR="00C94C4E" w:rsidRPr="00F17D91">
        <w:rPr>
          <w:rFonts w:ascii="Times New Roman" w:eastAsiaTheme="minorHAnsi" w:hAnsi="Times New Roman"/>
          <w:sz w:val="24"/>
          <w:szCs w:val="24"/>
          <w:lang w:eastAsia="en-US"/>
        </w:rPr>
        <w:t xml:space="preserve">.1 настоящего </w:t>
      </w:r>
      <w:r w:rsidR="00A2796D" w:rsidRPr="00F17D91">
        <w:rPr>
          <w:rFonts w:ascii="Times New Roman" w:eastAsiaTheme="minorHAnsi" w:hAnsi="Times New Roman"/>
          <w:sz w:val="24"/>
          <w:szCs w:val="24"/>
          <w:lang w:eastAsia="en-US"/>
        </w:rPr>
        <w:t>Административного регламента</w:t>
      </w:r>
      <w:r w:rsidR="00C94C4E" w:rsidRPr="00F17D91">
        <w:rPr>
          <w:rFonts w:ascii="Times New Roman" w:eastAsiaTheme="minorHAnsi" w:hAnsi="Times New Roman"/>
          <w:sz w:val="24"/>
          <w:szCs w:val="24"/>
          <w:lang w:eastAsia="en-US"/>
        </w:rPr>
        <w:t>, либо наличия в таких документах недостоверных сведений;</w:t>
      </w:r>
    </w:p>
    <w:p w:rsidR="00C94C4E" w:rsidRPr="00F17D91" w:rsidRDefault="00C04BF5" w:rsidP="00F17D91">
      <w:pPr>
        <w:pStyle w:val="af3"/>
        <w:jc w:val="both"/>
        <w:rPr>
          <w:rFonts w:ascii="Times New Roman" w:eastAsiaTheme="minorHAnsi" w:hAnsi="Times New Roman"/>
          <w:sz w:val="24"/>
          <w:szCs w:val="24"/>
          <w:lang w:eastAsia="en-US"/>
        </w:rPr>
      </w:pPr>
      <w:bookmarkStart w:id="5" w:name="sub_1245"/>
      <w:bookmarkEnd w:id="4"/>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w:t>
      </w:r>
      <w:r w:rsidR="00A2796D" w:rsidRPr="00F17D91">
        <w:rPr>
          <w:rFonts w:ascii="Times New Roman" w:eastAsiaTheme="minorHAnsi" w:hAnsi="Times New Roman"/>
          <w:sz w:val="24"/>
          <w:szCs w:val="24"/>
          <w:lang w:eastAsia="en-US"/>
        </w:rPr>
        <w:t>заявитель</w:t>
      </w:r>
      <w:r w:rsidR="00C94C4E" w:rsidRPr="00F17D91">
        <w:rPr>
          <w:rFonts w:ascii="Times New Roman" w:eastAsiaTheme="minorHAnsi" w:hAnsi="Times New Roman"/>
          <w:sz w:val="24"/>
          <w:szCs w:val="24"/>
          <w:lang w:eastAsia="en-US"/>
        </w:rPr>
        <w:t>, не явля</w:t>
      </w:r>
      <w:r w:rsidR="00A2796D" w:rsidRPr="00F17D91">
        <w:rPr>
          <w:rFonts w:ascii="Times New Roman" w:eastAsiaTheme="minorHAnsi" w:hAnsi="Times New Roman"/>
          <w:sz w:val="24"/>
          <w:szCs w:val="24"/>
          <w:lang w:eastAsia="en-US"/>
        </w:rPr>
        <w:t>ется</w:t>
      </w:r>
      <w:r w:rsidR="00C94C4E" w:rsidRPr="00F17D91">
        <w:rPr>
          <w:rFonts w:ascii="Times New Roman" w:eastAsiaTheme="minorHAnsi" w:hAnsi="Times New Roman"/>
          <w:sz w:val="24"/>
          <w:szCs w:val="24"/>
          <w:lang w:eastAsia="en-US"/>
        </w:rPr>
        <w:t xml:space="preserve"> субъектом </w:t>
      </w:r>
      <w:r w:rsidR="00A2796D" w:rsidRPr="00F17D91">
        <w:rPr>
          <w:rFonts w:ascii="Times New Roman" w:eastAsiaTheme="minorHAnsi" w:hAnsi="Times New Roman"/>
          <w:sz w:val="24"/>
          <w:szCs w:val="24"/>
          <w:lang w:eastAsia="en-US"/>
        </w:rPr>
        <w:t xml:space="preserve">МСП </w:t>
      </w:r>
      <w:r w:rsidR="00C94C4E" w:rsidRPr="00F17D91">
        <w:rPr>
          <w:rFonts w:ascii="Times New Roman" w:eastAsiaTheme="minorHAnsi" w:hAnsi="Times New Roman"/>
          <w:sz w:val="24"/>
          <w:szCs w:val="24"/>
          <w:lang w:eastAsia="en-US"/>
        </w:rPr>
        <w:t xml:space="preserve">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00C94C4E" w:rsidRPr="00F17D91">
          <w:rPr>
            <w:rFonts w:ascii="Times New Roman" w:eastAsiaTheme="minorHAnsi" w:hAnsi="Times New Roman"/>
            <w:sz w:val="24"/>
            <w:szCs w:val="24"/>
            <w:lang w:eastAsia="en-US"/>
          </w:rPr>
          <w:t>частями 3</w:t>
        </w:r>
      </w:hyperlink>
      <w:r w:rsidR="00C94C4E" w:rsidRPr="00F17D91">
        <w:rPr>
          <w:rFonts w:ascii="Times New Roman" w:eastAsiaTheme="minorHAnsi" w:hAnsi="Times New Roman"/>
          <w:sz w:val="24"/>
          <w:szCs w:val="24"/>
          <w:lang w:eastAsia="en-US"/>
        </w:rPr>
        <w:t xml:space="preserve"> и </w:t>
      </w:r>
      <w:hyperlink r:id="rId12" w:history="1">
        <w:r w:rsidR="00C94C4E" w:rsidRPr="00F17D91">
          <w:rPr>
            <w:rFonts w:ascii="Times New Roman" w:eastAsiaTheme="minorHAnsi" w:hAnsi="Times New Roman"/>
            <w:sz w:val="24"/>
            <w:szCs w:val="24"/>
            <w:lang w:eastAsia="en-US"/>
          </w:rPr>
          <w:t>5 статьи 14</w:t>
        </w:r>
      </w:hyperlink>
      <w:r w:rsidR="00C94C4E" w:rsidRPr="00F17D91">
        <w:rPr>
          <w:rFonts w:ascii="Times New Roman" w:eastAsiaTheme="minorHAnsi" w:hAnsi="Times New Roman"/>
          <w:sz w:val="24"/>
          <w:szCs w:val="24"/>
          <w:lang w:eastAsia="en-US"/>
        </w:rPr>
        <w:t xml:space="preserve"> Федерального закона </w:t>
      </w:r>
      <w:r w:rsidRPr="00F17D91">
        <w:rPr>
          <w:rFonts w:ascii="Times New Roman" w:hAnsi="Times New Roman"/>
          <w:sz w:val="24"/>
          <w:szCs w:val="24"/>
        </w:rPr>
        <w:t>от 24.07.2007</w:t>
      </w:r>
      <w:r w:rsidR="00B82B34">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Pr="00F17D91">
        <w:rPr>
          <w:rFonts w:ascii="Times New Roman" w:eastAsiaTheme="minorHAnsi" w:hAnsi="Times New Roman"/>
          <w:sz w:val="24"/>
          <w:szCs w:val="24"/>
          <w:lang w:eastAsia="en-US"/>
        </w:rPr>
        <w:t xml:space="preserve"> </w:t>
      </w:r>
      <w:r w:rsidR="00834EA9"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О развитии малого и среднего предпринимат</w:t>
      </w:r>
      <w:r w:rsidR="00834EA9" w:rsidRPr="00F17D91">
        <w:rPr>
          <w:rFonts w:ascii="Times New Roman" w:eastAsiaTheme="minorHAnsi" w:hAnsi="Times New Roman"/>
          <w:sz w:val="24"/>
          <w:szCs w:val="24"/>
          <w:lang w:eastAsia="en-US"/>
        </w:rPr>
        <w:t>ельства в Российской Федерации»</w:t>
      </w:r>
      <w:r w:rsidR="00C94C4E" w:rsidRPr="00F17D91">
        <w:rPr>
          <w:rFonts w:ascii="Times New Roman" w:eastAsiaTheme="minorHAnsi" w:hAnsi="Times New Roman"/>
          <w:sz w:val="24"/>
          <w:szCs w:val="24"/>
          <w:lang w:eastAsia="en-US"/>
        </w:rPr>
        <w:t>;</w:t>
      </w:r>
    </w:p>
    <w:p w:rsidR="00C94C4E" w:rsidRPr="00F17D91" w:rsidRDefault="00C04BF5" w:rsidP="00F17D91">
      <w:pPr>
        <w:pStyle w:val="af3"/>
        <w:jc w:val="both"/>
        <w:rPr>
          <w:rFonts w:ascii="Times New Roman" w:eastAsiaTheme="minorHAnsi" w:hAnsi="Times New Roman"/>
          <w:sz w:val="24"/>
          <w:szCs w:val="24"/>
          <w:lang w:eastAsia="en-US"/>
        </w:rPr>
      </w:pPr>
      <w:bookmarkStart w:id="6" w:name="sub_1246"/>
      <w:bookmarkEnd w:id="5"/>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наличи</w:t>
      </w:r>
      <w:r w:rsidRPr="00F17D91">
        <w:rPr>
          <w:rFonts w:ascii="Times New Roman" w:eastAsiaTheme="minorHAnsi" w:hAnsi="Times New Roman"/>
          <w:sz w:val="24"/>
          <w:szCs w:val="24"/>
          <w:lang w:eastAsia="en-US"/>
        </w:rPr>
        <w:t>е</w:t>
      </w:r>
      <w:r w:rsidR="00C94C4E" w:rsidRPr="00F17D91">
        <w:rPr>
          <w:rFonts w:ascii="Times New Roman" w:eastAsiaTheme="minorHAnsi" w:hAnsi="Times New Roman"/>
          <w:sz w:val="24"/>
          <w:szCs w:val="24"/>
          <w:lang w:eastAsia="en-US"/>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4C4E" w:rsidRPr="00F17D91" w:rsidRDefault="00C04BF5" w:rsidP="00F17D91">
      <w:pPr>
        <w:pStyle w:val="af3"/>
        <w:jc w:val="both"/>
        <w:rPr>
          <w:rFonts w:ascii="Times New Roman" w:eastAsiaTheme="minorHAnsi" w:hAnsi="Times New Roman"/>
          <w:sz w:val="24"/>
          <w:szCs w:val="24"/>
          <w:lang w:eastAsia="en-US"/>
        </w:rPr>
      </w:pPr>
      <w:bookmarkStart w:id="7" w:name="sub_1247"/>
      <w:bookmarkEnd w:id="6"/>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наличие решения о приостановлении деятельности заявителя в порядке, предусмотренном </w:t>
      </w:r>
      <w:hyperlink r:id="rId13" w:history="1">
        <w:r w:rsidR="00C94C4E" w:rsidRPr="00F17D91">
          <w:rPr>
            <w:rFonts w:ascii="Times New Roman" w:eastAsiaTheme="minorHAnsi" w:hAnsi="Times New Roman"/>
            <w:sz w:val="24"/>
            <w:szCs w:val="24"/>
            <w:lang w:eastAsia="en-US"/>
          </w:rPr>
          <w:t>Кодексом</w:t>
        </w:r>
      </w:hyperlink>
      <w:r w:rsidR="00C94C4E" w:rsidRPr="00F17D91">
        <w:rPr>
          <w:rFonts w:ascii="Times New Roman" w:eastAsiaTheme="minorHAnsi" w:hAnsi="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w:t>
      </w:r>
      <w:r w:rsidR="00E03BF8" w:rsidRPr="00F17D91">
        <w:rPr>
          <w:rFonts w:ascii="Times New Roman" w:eastAsiaTheme="minorHAnsi" w:hAnsi="Times New Roman"/>
          <w:sz w:val="24"/>
          <w:szCs w:val="24"/>
          <w:lang w:eastAsia="en-US"/>
        </w:rPr>
        <w:t>ли заявки на участие в аукционе;</w:t>
      </w:r>
    </w:p>
    <w:p w:rsidR="00C94C4E" w:rsidRPr="00F17D91" w:rsidRDefault="00C04BF5" w:rsidP="00F17D91">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испрашиваемое имущество, передано во владение и (или) пользование. </w:t>
      </w:r>
    </w:p>
    <w:bookmarkEnd w:id="7"/>
    <w:p w:rsidR="00F5515E" w:rsidRPr="00F17D91" w:rsidRDefault="00C04BF5" w:rsidP="00F17D91">
      <w:pPr>
        <w:pStyle w:val="af3"/>
        <w:jc w:val="both"/>
        <w:rPr>
          <w:rFonts w:ascii="Times New Roman" w:hAnsi="Times New Roman"/>
          <w:sz w:val="24"/>
          <w:szCs w:val="24"/>
          <w:lang w:eastAsia="en-US"/>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13</w:t>
      </w:r>
      <w:r w:rsidR="00F5515E" w:rsidRP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Размер оплаты, взимаемой с заявителя при предоставлении муниципальной услуги, и способы ее взимания</w:t>
      </w:r>
    </w:p>
    <w:p w:rsidR="00F5515E" w:rsidRPr="00F17D91" w:rsidRDefault="00B82B34" w:rsidP="00F17D91">
      <w:pPr>
        <w:pStyle w:val="af3"/>
        <w:jc w:val="both"/>
        <w:rPr>
          <w:rFonts w:ascii="Times New Roman" w:hAnsi="Times New Roman"/>
          <w:sz w:val="24"/>
          <w:szCs w:val="24"/>
        </w:rPr>
      </w:pPr>
      <w:r>
        <w:rPr>
          <w:rFonts w:ascii="Times New Roman" w:hAnsi="Times New Roman"/>
          <w:sz w:val="24"/>
          <w:szCs w:val="24"/>
        </w:rPr>
        <w:tab/>
      </w:r>
      <w:r w:rsidR="00F5515E" w:rsidRPr="00F17D91">
        <w:rPr>
          <w:rFonts w:ascii="Times New Roman" w:hAnsi="Times New Roman"/>
          <w:sz w:val="24"/>
          <w:szCs w:val="24"/>
        </w:rPr>
        <w:t>Муниципальная услуга предоставляется бесплатно.</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00E03BF8" w:rsidRPr="00F17D91">
        <w:rPr>
          <w:rFonts w:ascii="Times New Roman" w:hAnsi="Times New Roman"/>
          <w:sz w:val="24"/>
          <w:szCs w:val="24"/>
        </w:rPr>
        <w:t>1</w:t>
      </w:r>
      <w:r w:rsidR="00F17D91">
        <w:rPr>
          <w:rFonts w:ascii="Times New Roman" w:hAnsi="Times New Roman"/>
          <w:sz w:val="24"/>
          <w:szCs w:val="24"/>
        </w:rPr>
        <w:t>4.</w:t>
      </w:r>
      <w:r w:rsidR="00F17D91">
        <w:rPr>
          <w:rFonts w:ascii="Times New Roman" w:hAnsi="Times New Roman"/>
          <w:sz w:val="24"/>
          <w:szCs w:val="24"/>
        </w:rPr>
        <w:tab/>
      </w:r>
      <w:r w:rsidR="00F5515E" w:rsidRPr="00F17D91">
        <w:rPr>
          <w:rStyle w:val="FontStyle18"/>
          <w:sz w:val="24"/>
          <w:szCs w:val="24"/>
        </w:rPr>
        <w:t>Максимальный срок ожидания</w:t>
      </w:r>
      <w:r w:rsidR="00F5515E" w:rsidRPr="00F17D91">
        <w:rPr>
          <w:rFonts w:ascii="Times New Roman" w:hAnsi="Times New Roman"/>
          <w:sz w:val="24"/>
          <w:szCs w:val="24"/>
        </w:rPr>
        <w:t xml:space="preserve"> в очереди при </w:t>
      </w:r>
      <w:r w:rsidR="00F5515E" w:rsidRPr="00F17D91">
        <w:rPr>
          <w:rStyle w:val="FontStyle18"/>
          <w:sz w:val="24"/>
          <w:szCs w:val="24"/>
        </w:rPr>
        <w:t xml:space="preserve">подаче заявления </w:t>
      </w:r>
      <w:r w:rsidR="00F5515E" w:rsidRPr="00F17D91">
        <w:rPr>
          <w:rFonts w:ascii="Times New Roman" w:hAnsi="Times New Roman"/>
          <w:sz w:val="24"/>
          <w:szCs w:val="24"/>
        </w:rPr>
        <w:t xml:space="preserve">и при получении результата предоставления муниципальной услуги составляет не более 15 минут.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F17D91">
        <w:rPr>
          <w:rFonts w:ascii="Times New Roman" w:hAnsi="Times New Roman"/>
          <w:sz w:val="24"/>
          <w:szCs w:val="24"/>
        </w:rPr>
        <w:t>5.</w:t>
      </w:r>
      <w:r w:rsidR="00F17D91">
        <w:rPr>
          <w:rFonts w:ascii="Times New Roman" w:hAnsi="Times New Roman"/>
          <w:sz w:val="24"/>
          <w:szCs w:val="24"/>
        </w:rPr>
        <w:tab/>
      </w:r>
      <w:r w:rsidR="00932A23" w:rsidRPr="00F17D91">
        <w:rPr>
          <w:rFonts w:ascii="Times New Roman" w:hAnsi="Times New Roman"/>
          <w:sz w:val="24"/>
          <w:szCs w:val="24"/>
        </w:rPr>
        <w:t>Срок и порядок регистрации заявления о предоставлении муниципальной услуги, в том числе в электронной форме.</w:t>
      </w:r>
    </w:p>
    <w:p w:rsidR="00932A23" w:rsidRPr="00457D5C" w:rsidRDefault="00113C7F" w:rsidP="00F17D91">
      <w:pPr>
        <w:pStyle w:val="af3"/>
        <w:jc w:val="both"/>
        <w:rPr>
          <w:rFonts w:ascii="Times New Roman" w:hAnsi="Times New Roman"/>
          <w:sz w:val="24"/>
          <w:szCs w:val="24"/>
        </w:rPr>
      </w:pPr>
      <w:r w:rsidRPr="00457D5C">
        <w:rPr>
          <w:rFonts w:ascii="Times New Roman" w:hAnsi="Times New Roman"/>
          <w:sz w:val="24"/>
          <w:szCs w:val="24"/>
        </w:rPr>
        <w:tab/>
      </w:r>
      <w:r w:rsidR="00932A23" w:rsidRPr="00457D5C">
        <w:rPr>
          <w:rFonts w:ascii="Times New Roman" w:hAnsi="Times New Roman"/>
          <w:sz w:val="24"/>
          <w:szCs w:val="24"/>
        </w:rPr>
        <w:t>2.1</w:t>
      </w:r>
      <w:r w:rsidR="00C04BF5" w:rsidRPr="00457D5C">
        <w:rPr>
          <w:rFonts w:ascii="Times New Roman" w:hAnsi="Times New Roman"/>
          <w:sz w:val="24"/>
          <w:szCs w:val="24"/>
        </w:rPr>
        <w:t>5</w:t>
      </w:r>
      <w:r w:rsidR="00F17D91" w:rsidRPr="00457D5C">
        <w:rPr>
          <w:rFonts w:ascii="Times New Roman" w:hAnsi="Times New Roman"/>
          <w:sz w:val="24"/>
          <w:szCs w:val="24"/>
        </w:rPr>
        <w:t>.1.</w:t>
      </w:r>
      <w:r w:rsidR="00F17D91" w:rsidRPr="00457D5C">
        <w:rPr>
          <w:rFonts w:ascii="Times New Roman" w:hAnsi="Times New Roman"/>
          <w:sz w:val="24"/>
          <w:szCs w:val="24"/>
        </w:rPr>
        <w:tab/>
      </w:r>
      <w:r w:rsidR="00932A23" w:rsidRPr="00457D5C">
        <w:rPr>
          <w:rFonts w:ascii="Times New Roman" w:hAnsi="Times New Roman"/>
          <w:sz w:val="24"/>
          <w:szCs w:val="24"/>
        </w:rPr>
        <w:t>Срок регистрации заявления о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при личном обращении не должен превышать 30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5</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 xml:space="preserve">Заявление регистрируется специалистом МФЦ в автоматизированной информационной системе (далее – АИС) с присвоением номера и даты в соответствии с </w:t>
      </w:r>
      <w:r w:rsidR="00932A23" w:rsidRPr="00F17D91">
        <w:rPr>
          <w:rFonts w:ascii="Times New Roman" w:hAnsi="Times New Roman"/>
          <w:sz w:val="24"/>
          <w:szCs w:val="24"/>
        </w:rPr>
        <w:lastRenderedPageBreak/>
        <w:t>записью в АИС в случае личного обращения, поступления документов по электронной почте в адрес МФЦ.</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 xml:space="preserve">При поступлении документов по почте, посредством заполнения интерактивной формы на региональном сегменте Портала регистрацию производит канцелярия администрации, далее направляет заявление в Отдел для оказания услуги.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В целях надлежащего оказания муниципальной услуги и обеспечения доступной среды для инвалидов и других маломобильных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вход в здание </w:t>
      </w:r>
      <w:r w:rsidR="00C04BF5" w:rsidRPr="00F17D91">
        <w:rPr>
          <w:rFonts w:ascii="Times New Roman" w:hAnsi="Times New Roman"/>
          <w:sz w:val="24"/>
          <w:szCs w:val="24"/>
        </w:rPr>
        <w:t xml:space="preserve">МФЦ и </w:t>
      </w:r>
      <w:r w:rsidR="00932A23" w:rsidRPr="00F17D91">
        <w:rPr>
          <w:rFonts w:ascii="Times New Roman" w:hAnsi="Times New Roman"/>
          <w:sz w:val="24"/>
          <w:szCs w:val="24"/>
        </w:rPr>
        <w:t>Администрации оборудуется пандусом, специальными ограждениями и перилами, обеспечивающими беспрепятственный доступ инвалидов, в т.ч. инвалидов-колясочников;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помещения для личного приема и ожидания личного приема должны соответствовать санитарно-эпидемиологическим правилам и нормативам;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 обеспечены местами общественного пользования (туалетами).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Прием заявителей осуществляется непосредственно у рабочего места специалиста МФЦ, ответственного за прием и выдачу документов. 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Кабинеты (окна) приема заявителей оснащаются информационными табличками (вывесками) с указанием номера кабинета (окна).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Визуальная и текстовая информация о порядке предоставления муниципальной услуги размещается на информационном стенде, расположенном в помещении МФЦ.</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7</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7</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Показатели доступности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10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возможность получения заявителем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3D072F" w:rsidRPr="00F17D91">
        <w:rPr>
          <w:rFonts w:ascii="Times New Roman" w:hAnsi="Times New Roman"/>
          <w:sz w:val="24"/>
          <w:szCs w:val="24"/>
        </w:rPr>
        <w:t>- по</w:t>
      </w:r>
      <w:r w:rsidR="00932A23" w:rsidRPr="00F17D91">
        <w:rPr>
          <w:rFonts w:ascii="Times New Roman" w:hAnsi="Times New Roman"/>
          <w:sz w:val="24"/>
          <w:szCs w:val="24"/>
        </w:rPr>
        <w:t xml:space="preserve"> телефонам, указанным в п. 1.</w:t>
      </w:r>
      <w:r w:rsidR="003D072F" w:rsidRPr="00F17D91">
        <w:rPr>
          <w:rFonts w:ascii="Times New Roman" w:hAnsi="Times New Roman"/>
          <w:sz w:val="24"/>
          <w:szCs w:val="24"/>
        </w:rPr>
        <w:t>4.</w:t>
      </w:r>
      <w:r w:rsidR="00932A23" w:rsidRPr="00F17D91">
        <w:rPr>
          <w:rFonts w:ascii="Times New Roman" w:hAnsi="Times New Roman"/>
          <w:sz w:val="24"/>
          <w:szCs w:val="24"/>
        </w:rPr>
        <w:t>;</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 xml:space="preserve">- </w:t>
      </w:r>
      <w:r w:rsidR="00932A23" w:rsidRPr="00F17D91">
        <w:rPr>
          <w:rFonts w:ascii="Times New Roman" w:hAnsi="Times New Roman"/>
          <w:sz w:val="24"/>
          <w:szCs w:val="24"/>
        </w:rPr>
        <w:t>непосредственно у специалистов МФЦ или Отдела (на информационном стенде, при личном консультировании);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 в информационно-телекоммуникационной сети «Интернет»;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возможность выбора Заявителем порядка подачи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путем личного обращения;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почтовой связи;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направления по электронной почте;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w:t>
      </w:r>
      <w:r w:rsidR="009149C2">
        <w:rPr>
          <w:rFonts w:ascii="Times New Roman" w:hAnsi="Times New Roman"/>
          <w:sz w:val="24"/>
          <w:szCs w:val="24"/>
        </w:rPr>
        <w:tab/>
      </w:r>
      <w:r w:rsidR="00932A23" w:rsidRPr="00F17D91">
        <w:rPr>
          <w:rFonts w:ascii="Times New Roman" w:hAnsi="Times New Roman"/>
          <w:sz w:val="24"/>
          <w:szCs w:val="24"/>
        </w:rPr>
        <w:t>возможность получения заявителем примерного бланка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у специалистов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 в информационно-телекоммуникационной сети «Интернет»;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5)</w:t>
      </w:r>
      <w:r w:rsidR="009149C2">
        <w:rPr>
          <w:rFonts w:ascii="Times New Roman" w:hAnsi="Times New Roman"/>
          <w:sz w:val="24"/>
          <w:szCs w:val="24"/>
        </w:rPr>
        <w:tab/>
      </w:r>
      <w:r w:rsidR="00932A23" w:rsidRPr="00F17D91">
        <w:rPr>
          <w:rFonts w:ascii="Times New Roman" w:hAnsi="Times New Roman"/>
          <w:sz w:val="24"/>
          <w:szCs w:val="24"/>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7</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Показатели качества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полнота и актуальность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информационном стенде;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Регламентом в части комфортности;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w:t>
      </w:r>
      <w:r w:rsidR="009149C2">
        <w:rPr>
          <w:rFonts w:ascii="Times New Roman" w:hAnsi="Times New Roman"/>
          <w:sz w:val="24"/>
          <w:szCs w:val="24"/>
        </w:rPr>
        <w:tab/>
      </w:r>
      <w:r w:rsidR="00932A23" w:rsidRPr="00F17D91">
        <w:rPr>
          <w:rFonts w:ascii="Times New Roman" w:hAnsi="Times New Roman"/>
          <w:sz w:val="24"/>
          <w:szCs w:val="24"/>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5)</w:t>
      </w:r>
      <w:r w:rsidR="009149C2">
        <w:rPr>
          <w:rFonts w:ascii="Times New Roman" w:hAnsi="Times New Roman"/>
          <w:sz w:val="24"/>
          <w:szCs w:val="24"/>
        </w:rPr>
        <w:tab/>
      </w:r>
      <w:r w:rsidR="00932A23" w:rsidRPr="00F17D91">
        <w:rPr>
          <w:rFonts w:ascii="Times New Roman" w:hAnsi="Times New Roman"/>
          <w:sz w:val="24"/>
          <w:szCs w:val="24"/>
        </w:rPr>
        <w:t>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6)</w:t>
      </w:r>
      <w:r w:rsidR="009149C2">
        <w:rPr>
          <w:rFonts w:ascii="Times New Roman" w:hAnsi="Times New Roman"/>
          <w:sz w:val="24"/>
          <w:szCs w:val="24"/>
        </w:rPr>
        <w:tab/>
      </w:r>
      <w:r w:rsidR="00932A23" w:rsidRPr="00F17D91">
        <w:rPr>
          <w:rFonts w:ascii="Times New Roman" w:hAnsi="Times New Roman"/>
          <w:sz w:val="24"/>
          <w:szCs w:val="24"/>
        </w:rPr>
        <w:t>компетентность, вежливость и корректность должностных лиц МФЦ и Отдела, осуществляющих непосредственное взаимодействие с Заявителями;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7)</w:t>
      </w:r>
      <w:r w:rsidR="009149C2">
        <w:rPr>
          <w:rFonts w:ascii="Times New Roman" w:hAnsi="Times New Roman"/>
          <w:sz w:val="24"/>
          <w:szCs w:val="24"/>
        </w:rPr>
        <w:tab/>
      </w:r>
      <w:r w:rsidR="00932A23" w:rsidRPr="00F17D91">
        <w:rPr>
          <w:rFonts w:ascii="Times New Roman" w:hAnsi="Times New Roman"/>
          <w:sz w:val="24"/>
          <w:szCs w:val="24"/>
        </w:rPr>
        <w:t xml:space="preserve">отсутствие фактов более 4 переадресаций звонков, поступивших от заявителей, обратившихся за консультацией.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7</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При личном обращении за получением муниципальной услуги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w:t>
      </w:r>
    </w:p>
    <w:p w:rsidR="009149C2"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 xml:space="preserve">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w:t>
      </w:r>
      <w:r w:rsidR="00932A23" w:rsidRPr="00F17D91">
        <w:rPr>
          <w:rFonts w:ascii="Times New Roman" w:hAnsi="Times New Roman"/>
          <w:sz w:val="24"/>
          <w:szCs w:val="24"/>
        </w:rPr>
        <w:lastRenderedPageBreak/>
        <w:t xml:space="preserve">и муниципальных услуг (функций)» Заявитель взаимодействует со специалистом МФЦ или Отдела один раз. </w:t>
      </w:r>
    </w:p>
    <w:p w:rsidR="00932A23" w:rsidRPr="00F17D91" w:rsidRDefault="009149C2" w:rsidP="00F17D91">
      <w:pPr>
        <w:pStyle w:val="af3"/>
        <w:jc w:val="both"/>
        <w:rPr>
          <w:rFonts w:ascii="Times New Roman" w:hAnsi="Times New Roman"/>
          <w:sz w:val="24"/>
          <w:szCs w:val="24"/>
        </w:rPr>
      </w:pPr>
      <w:r>
        <w:rPr>
          <w:rFonts w:ascii="Times New Roman" w:hAnsi="Times New Roman"/>
          <w:sz w:val="24"/>
          <w:szCs w:val="24"/>
        </w:rPr>
        <w:tab/>
      </w:r>
      <w:r w:rsidR="00932A23" w:rsidRPr="00F17D91">
        <w:rPr>
          <w:rFonts w:ascii="Times New Roman" w:hAnsi="Times New Roman"/>
          <w:sz w:val="24"/>
          <w:szCs w:val="24"/>
        </w:rPr>
        <w:t>Продолжительность каждого взаимодействия составляет не более 30 минут. Заявитель может получить информацию о ходе предоставления муниципальной услуги, используя входящий номер своего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непосредственно у специалиста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с использованием средств телефонной связи у специалиста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Специалистом МФЦ предоставляются консультации по следующим вопросам: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порядок заполнения заявления о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срок рассмотрения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время приема на консультацию или подач</w:t>
      </w:r>
      <w:r w:rsidR="00106210">
        <w:rPr>
          <w:rFonts w:ascii="Times New Roman" w:hAnsi="Times New Roman"/>
          <w:sz w:val="24"/>
          <w:szCs w:val="24"/>
        </w:rPr>
        <w:t>у</w:t>
      </w:r>
      <w:r w:rsidR="00932A23" w:rsidRPr="00F17D91">
        <w:rPr>
          <w:rFonts w:ascii="Times New Roman" w:hAnsi="Times New Roman"/>
          <w:sz w:val="24"/>
          <w:szCs w:val="24"/>
        </w:rPr>
        <w:t xml:space="preserve">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порядок обжалования действий (бездействия) и решений, принятых в ходе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Максимальное время устной консультации о процедуре предоставления муниципальной услуги – 20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2.18</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Специалисты Отдела, ответственные за предоставление муниципальной услуги, предоставляют консультации по следующим вопросам: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комментарий по составу документов,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комплектность представленных документов;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правильность оформления документов,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источник получения документов, необходимых для предоставления муниципальной услуги (орган или организация, их местонахождение).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Специалисты МФЦ и</w:t>
      </w:r>
      <w:r w:rsidR="00106210">
        <w:rPr>
          <w:rFonts w:ascii="Times New Roman" w:hAnsi="Times New Roman"/>
          <w:sz w:val="24"/>
          <w:szCs w:val="24"/>
        </w:rPr>
        <w:t>ли</w:t>
      </w:r>
      <w:r w:rsidR="00932A23" w:rsidRPr="00F17D91">
        <w:rPr>
          <w:rFonts w:ascii="Times New Roman" w:hAnsi="Times New Roman"/>
          <w:sz w:val="24"/>
          <w:szCs w:val="24"/>
        </w:rPr>
        <w:t xml:space="preserve"> Отдела при ответе на телефонные звонки, устные и письменные обращения заявителей по вопросам предоставления муниципальной услуги обязаны:</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при консультировании по телефону назвать свою фамилию, должность,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t>­ п</w:t>
      </w:r>
      <w:r w:rsidR="00932A23" w:rsidRPr="00F17D91">
        <w:rPr>
          <w:rFonts w:ascii="Times New Roman" w:hAnsi="Times New Roman"/>
          <w:sz w:val="24"/>
          <w:szCs w:val="24"/>
        </w:rPr>
        <w:t>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Сроки прохождения отдельных административных процедур,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прием, проверка и регистрация заявления с комплектом документов – административная процедура осуществляется в первый рабочий день </w:t>
      </w:r>
      <w:r w:rsidRPr="00F17D91">
        <w:rPr>
          <w:rFonts w:ascii="Times New Roman" w:hAnsi="Times New Roman"/>
          <w:sz w:val="24"/>
          <w:szCs w:val="24"/>
        </w:rPr>
        <w:t>с момента поступления заявления</w:t>
      </w:r>
      <w:r w:rsidR="00932A23" w:rsidRPr="00F17D91">
        <w:rPr>
          <w:rFonts w:ascii="Times New Roman" w:hAnsi="Times New Roman"/>
          <w:sz w:val="24"/>
          <w:szCs w:val="24"/>
        </w:rPr>
        <w:t>;</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передача заявления с комплектом документов начальнику Отдела – административная процедура осуществляется в первый рабочий день с момента регистрации </w:t>
      </w:r>
      <w:r w:rsidR="00932A23" w:rsidRPr="00F17D91">
        <w:rPr>
          <w:rFonts w:ascii="Times New Roman" w:hAnsi="Times New Roman"/>
          <w:sz w:val="24"/>
          <w:szCs w:val="24"/>
        </w:rPr>
        <w:lastRenderedPageBreak/>
        <w:t>заявления или не позднее 10 часов второго рабочего дня с момента регистрации заявления, если заявление поступило после 17 часов;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2.18</w:t>
      </w:r>
      <w:r w:rsidR="00932A23" w:rsidRPr="00F17D91">
        <w:rPr>
          <w:rFonts w:ascii="Times New Roman" w:hAnsi="Times New Roman"/>
          <w:sz w:val="24"/>
          <w:szCs w:val="24"/>
        </w:rPr>
        <w:t>.4. Особенности предоставления муниципальной услуги в электронной форме.</w:t>
      </w:r>
    </w:p>
    <w:p w:rsidR="00932A23" w:rsidRPr="00F17D91" w:rsidRDefault="001A7D64"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Заявитель имеет возможность получения примерного бланка заявления в электронном виде.</w:t>
      </w:r>
    </w:p>
    <w:p w:rsidR="00932A23" w:rsidRPr="00F17D91" w:rsidRDefault="001A7D64"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Блок-схема осуществления административных процедур приведена в приложении №</w:t>
      </w:r>
      <w:r w:rsidR="009149C2">
        <w:rPr>
          <w:rFonts w:ascii="Times New Roman" w:hAnsi="Times New Roman"/>
          <w:sz w:val="24"/>
          <w:szCs w:val="24"/>
        </w:rPr>
        <w:t>1</w:t>
      </w:r>
      <w:r w:rsidR="00932A23" w:rsidRPr="00F17D91">
        <w:rPr>
          <w:rFonts w:ascii="Times New Roman" w:hAnsi="Times New Roman"/>
          <w:sz w:val="24"/>
          <w:szCs w:val="24"/>
        </w:rPr>
        <w:t xml:space="preserve"> к Регламенту.</w:t>
      </w:r>
    </w:p>
    <w:p w:rsidR="00F5515E" w:rsidRPr="00F17D91" w:rsidRDefault="00F5515E" w:rsidP="00F17D91">
      <w:pPr>
        <w:pStyle w:val="af3"/>
        <w:jc w:val="both"/>
        <w:rPr>
          <w:rFonts w:ascii="Times New Roman" w:hAnsi="Times New Roman"/>
          <w:sz w:val="24"/>
          <w:szCs w:val="24"/>
        </w:rPr>
      </w:pPr>
    </w:p>
    <w:p w:rsidR="00F5515E" w:rsidRPr="00F17D91" w:rsidRDefault="00F5515E" w:rsidP="009149C2">
      <w:pPr>
        <w:pStyle w:val="af3"/>
        <w:jc w:val="center"/>
        <w:rPr>
          <w:rFonts w:ascii="Times New Roman" w:hAnsi="Times New Roman"/>
          <w:spacing w:val="-2"/>
          <w:sz w:val="24"/>
          <w:szCs w:val="24"/>
        </w:rPr>
      </w:pPr>
      <w:r w:rsidRPr="00F17D91">
        <w:rPr>
          <w:rFonts w:ascii="Times New Roman" w:hAnsi="Times New Roman"/>
          <w:sz w:val="24"/>
          <w:szCs w:val="24"/>
        </w:rPr>
        <w:t xml:space="preserve">3. Состав, последовательность и сроки выполнения </w:t>
      </w:r>
      <w:r w:rsidR="00834EA9" w:rsidRPr="00F17D91">
        <w:rPr>
          <w:rFonts w:ascii="Times New Roman" w:hAnsi="Times New Roman"/>
          <w:sz w:val="24"/>
          <w:szCs w:val="24"/>
        </w:rPr>
        <w:t>а</w:t>
      </w:r>
      <w:r w:rsidRPr="00F17D91">
        <w:rPr>
          <w:rFonts w:ascii="Times New Roman" w:hAnsi="Times New Roman"/>
          <w:sz w:val="24"/>
          <w:szCs w:val="24"/>
        </w:rPr>
        <w:t>дминистративных процедур, требования к порядку их выполнения, в том числе особен</w:t>
      </w:r>
      <w:r w:rsidRPr="00F17D91">
        <w:rPr>
          <w:rFonts w:ascii="Times New Roman" w:hAnsi="Times New Roman"/>
          <w:spacing w:val="-2"/>
          <w:sz w:val="24"/>
          <w:szCs w:val="24"/>
        </w:rPr>
        <w:t>ности выполнения административных процедур в электронной форме</w:t>
      </w:r>
    </w:p>
    <w:p w:rsidR="00F5515E" w:rsidRPr="00F17D91" w:rsidRDefault="00F5515E" w:rsidP="00F17D91">
      <w:pPr>
        <w:pStyle w:val="af3"/>
        <w:jc w:val="both"/>
        <w:rPr>
          <w:rFonts w:ascii="Times New Roman" w:hAnsi="Times New Roman"/>
          <w:sz w:val="24"/>
          <w:szCs w:val="24"/>
        </w:rPr>
      </w:pPr>
    </w:p>
    <w:p w:rsidR="00F5515E"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3.1.</w:t>
      </w:r>
      <w:r w:rsidR="009149C2">
        <w:rPr>
          <w:rFonts w:ascii="Times New Roman" w:hAnsi="Times New Roman"/>
          <w:sz w:val="24"/>
          <w:szCs w:val="24"/>
        </w:rPr>
        <w:tab/>
      </w:r>
      <w:r w:rsidR="00F5515E" w:rsidRPr="00F17D91">
        <w:rPr>
          <w:rFonts w:ascii="Times New Roman" w:hAnsi="Times New Roman"/>
          <w:sz w:val="24"/>
          <w:szCs w:val="24"/>
        </w:rPr>
        <w:t>Предоставление муниципальной услуги включает в себя следующие административные процедуры:</w:t>
      </w:r>
    </w:p>
    <w:p w:rsidR="00F5515E"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 прием и регистрация заявления и докуме</w:t>
      </w:r>
      <w:r w:rsidR="00747553" w:rsidRPr="00F17D91">
        <w:rPr>
          <w:rFonts w:ascii="Times New Roman" w:hAnsi="Times New Roman"/>
          <w:sz w:val="24"/>
          <w:szCs w:val="24"/>
        </w:rPr>
        <w:t>нтов, представленных заявителем;</w:t>
      </w:r>
      <w:r w:rsidR="00F5515E" w:rsidRPr="00F17D91">
        <w:rPr>
          <w:rFonts w:ascii="Times New Roman" w:hAnsi="Times New Roman"/>
          <w:sz w:val="24"/>
          <w:szCs w:val="24"/>
        </w:rPr>
        <w:t xml:space="preserve"> </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w:t>
      </w:r>
    </w:p>
    <w:p w:rsidR="00C3145C" w:rsidRPr="00F17D91" w:rsidRDefault="00C3145C" w:rsidP="00F17D91">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w:t>
      </w:r>
      <w:r w:rsidR="00106210">
        <w:rPr>
          <w:rFonts w:ascii="Times New Roman" w:hAnsi="Times New Roman"/>
          <w:sz w:val="24"/>
          <w:szCs w:val="24"/>
        </w:rPr>
        <w:t>;</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изучение ответственным исполнителем заявления</w:t>
      </w:r>
      <w:r w:rsidR="004F28D3" w:rsidRPr="00F17D91">
        <w:rPr>
          <w:rFonts w:ascii="Times New Roman" w:hAnsi="Times New Roman"/>
          <w:sz w:val="24"/>
          <w:szCs w:val="24"/>
        </w:rPr>
        <w:t>,</w:t>
      </w:r>
      <w:r w:rsidRPr="00F17D91">
        <w:rPr>
          <w:rFonts w:ascii="Times New Roman" w:hAnsi="Times New Roman"/>
          <w:sz w:val="24"/>
          <w:szCs w:val="24"/>
        </w:rPr>
        <w:t xml:space="preserve"> проверка заявления и документов на наличие или отсутствие </w:t>
      </w:r>
      <w:r w:rsidR="004F28D3" w:rsidRPr="00F17D91">
        <w:rPr>
          <w:rFonts w:ascii="Times New Roman" w:hAnsi="Times New Roman"/>
          <w:sz w:val="24"/>
          <w:szCs w:val="24"/>
        </w:rPr>
        <w:t>оснований для отказа в предоставлении муниципальной услуги</w:t>
      </w:r>
      <w:r w:rsidRPr="00F17D91">
        <w:rPr>
          <w:rFonts w:ascii="Times New Roman" w:hAnsi="Times New Roman"/>
          <w:sz w:val="24"/>
          <w:szCs w:val="24"/>
        </w:rPr>
        <w:t>;</w:t>
      </w:r>
    </w:p>
    <w:p w:rsidR="00FE251B" w:rsidRPr="00F17D91" w:rsidRDefault="00914857" w:rsidP="00F17D91">
      <w:pPr>
        <w:pStyle w:val="af3"/>
        <w:jc w:val="both"/>
        <w:rPr>
          <w:rFonts w:ascii="Times New Roman" w:hAnsi="Times New Roman"/>
          <w:bCs/>
          <w:sz w:val="24"/>
          <w:szCs w:val="24"/>
          <w:lang w:eastAsia="en-US"/>
        </w:rPr>
      </w:pPr>
      <w:r w:rsidRPr="00F17D91">
        <w:rPr>
          <w:rFonts w:ascii="Times New Roman" w:hAnsi="Times New Roman"/>
          <w:sz w:val="24"/>
          <w:szCs w:val="24"/>
        </w:rPr>
        <w:tab/>
      </w:r>
      <w:r w:rsidR="00FE251B" w:rsidRPr="00F17D91">
        <w:rPr>
          <w:rFonts w:ascii="Times New Roman" w:hAnsi="Times New Roman"/>
          <w:sz w:val="24"/>
          <w:szCs w:val="24"/>
        </w:rPr>
        <w:t>- подготовка письменного уведомления об отказе в предоставлении муниципальной услуги</w:t>
      </w:r>
      <w:r w:rsidR="00FE251B" w:rsidRPr="00F17D91">
        <w:rPr>
          <w:rFonts w:ascii="Times New Roman" w:hAnsi="Times New Roman"/>
          <w:bCs/>
          <w:sz w:val="24"/>
          <w:szCs w:val="24"/>
          <w:lang w:eastAsia="en-US"/>
        </w:rPr>
        <w:t>;</w:t>
      </w:r>
    </w:p>
    <w:p w:rsidR="00BA6E3F" w:rsidRPr="00F17D91" w:rsidRDefault="00914857" w:rsidP="00F17D91">
      <w:pPr>
        <w:pStyle w:val="af3"/>
        <w:jc w:val="both"/>
        <w:rPr>
          <w:rFonts w:ascii="Times New Roman" w:eastAsiaTheme="minorHAnsi" w:hAnsi="Times New Roman"/>
          <w:sz w:val="24"/>
          <w:szCs w:val="24"/>
          <w:lang w:eastAsia="en-US"/>
        </w:rPr>
      </w:pPr>
      <w:r w:rsidRPr="00F17D91">
        <w:rPr>
          <w:rFonts w:ascii="Times New Roman" w:hAnsi="Times New Roman"/>
          <w:bCs/>
          <w:sz w:val="24"/>
          <w:szCs w:val="24"/>
          <w:lang w:eastAsia="en-US"/>
        </w:rPr>
        <w:tab/>
      </w:r>
      <w:r w:rsidR="00BA6E3F" w:rsidRPr="00F17D91">
        <w:rPr>
          <w:rFonts w:ascii="Times New Roman" w:hAnsi="Times New Roman"/>
          <w:bCs/>
          <w:sz w:val="24"/>
          <w:szCs w:val="24"/>
          <w:lang w:eastAsia="en-US"/>
        </w:rPr>
        <w:t xml:space="preserve">- </w:t>
      </w:r>
      <w:r w:rsidR="00BA6E3F" w:rsidRPr="00F17D91">
        <w:rPr>
          <w:rFonts w:ascii="Times New Roman" w:eastAsiaTheme="minorHAnsi" w:hAnsi="Times New Roman"/>
          <w:sz w:val="24"/>
          <w:szCs w:val="24"/>
          <w:lang w:eastAsia="en-US"/>
        </w:rPr>
        <w:t>организаци</w:t>
      </w:r>
      <w:r w:rsidR="001A7D64" w:rsidRPr="00F17D91">
        <w:rPr>
          <w:rFonts w:ascii="Times New Roman" w:eastAsiaTheme="minorHAnsi" w:hAnsi="Times New Roman"/>
          <w:sz w:val="24"/>
          <w:szCs w:val="24"/>
          <w:lang w:eastAsia="en-US"/>
        </w:rPr>
        <w:t>я</w:t>
      </w:r>
      <w:r w:rsidR="00BA6E3F" w:rsidRPr="00F17D91">
        <w:rPr>
          <w:rFonts w:ascii="Times New Roman" w:eastAsiaTheme="minorHAnsi" w:hAnsi="Times New Roman"/>
          <w:sz w:val="24"/>
          <w:szCs w:val="24"/>
          <w:lang w:eastAsia="en-US"/>
        </w:rPr>
        <w:t xml:space="preserve"> и проведени</w:t>
      </w:r>
      <w:r w:rsidR="001A7D64" w:rsidRPr="00F17D91">
        <w:rPr>
          <w:rFonts w:ascii="Times New Roman" w:eastAsiaTheme="minorHAnsi" w:hAnsi="Times New Roman"/>
          <w:sz w:val="24"/>
          <w:szCs w:val="24"/>
          <w:lang w:eastAsia="en-US"/>
        </w:rPr>
        <w:t>е</w:t>
      </w:r>
      <w:r w:rsidR="00BA6E3F" w:rsidRPr="00F17D91">
        <w:rPr>
          <w:rFonts w:ascii="Times New Roman" w:eastAsiaTheme="minorHAnsi" w:hAnsi="Times New Roman"/>
          <w:sz w:val="24"/>
          <w:szCs w:val="24"/>
          <w:lang w:eastAsia="en-US"/>
        </w:rPr>
        <w:t xml:space="preserve"> </w:t>
      </w:r>
      <w:r w:rsidR="001A7D64" w:rsidRPr="00F17D91">
        <w:rPr>
          <w:rFonts w:ascii="Times New Roman" w:eastAsiaTheme="minorHAnsi" w:hAnsi="Times New Roman"/>
          <w:sz w:val="24"/>
          <w:szCs w:val="24"/>
          <w:lang w:eastAsia="en-US"/>
        </w:rPr>
        <w:t>Торгов</w:t>
      </w:r>
      <w:r w:rsidR="00BA6E3F" w:rsidRPr="00F17D91">
        <w:rPr>
          <w:rFonts w:ascii="Times New Roman" w:eastAsiaTheme="minorHAnsi" w:hAnsi="Times New Roman"/>
          <w:sz w:val="24"/>
          <w:szCs w:val="24"/>
          <w:lang w:eastAsia="en-US"/>
        </w:rPr>
        <w:t xml:space="preserve"> на право заключения договоров аренды;</w:t>
      </w:r>
    </w:p>
    <w:p w:rsidR="00FE251B" w:rsidRPr="00F17D91" w:rsidRDefault="00914857"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r>
      <w:r w:rsidR="00FE251B" w:rsidRPr="00F17D91">
        <w:rPr>
          <w:rFonts w:ascii="Times New Roman" w:hAnsi="Times New Roman"/>
          <w:bCs/>
          <w:sz w:val="24"/>
          <w:szCs w:val="24"/>
          <w:lang w:eastAsia="en-US"/>
        </w:rPr>
        <w:t>- подготовка и заключение договора</w:t>
      </w:r>
      <w:r w:rsidRPr="00F17D91">
        <w:rPr>
          <w:rFonts w:ascii="Times New Roman" w:hAnsi="Times New Roman"/>
          <w:bCs/>
          <w:sz w:val="24"/>
          <w:szCs w:val="24"/>
          <w:lang w:eastAsia="en-US"/>
        </w:rPr>
        <w:t xml:space="preserve"> аренды</w:t>
      </w:r>
      <w:r w:rsidR="00747553" w:rsidRPr="00F17D91">
        <w:rPr>
          <w:rFonts w:ascii="Times New Roman" w:hAnsi="Times New Roman"/>
          <w:bCs/>
          <w:sz w:val="24"/>
          <w:szCs w:val="24"/>
          <w:lang w:eastAsia="en-US"/>
        </w:rPr>
        <w:t>;</w:t>
      </w:r>
    </w:p>
    <w:p w:rsidR="007F4B03" w:rsidRPr="00F17D91" w:rsidRDefault="007F4B03"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передача договора аренды в МФЦ для выдачи заявителю</w:t>
      </w:r>
      <w:r w:rsidR="00747553" w:rsidRPr="00F17D91">
        <w:rPr>
          <w:rFonts w:ascii="Times New Roman" w:hAnsi="Times New Roman"/>
          <w:bCs/>
          <w:sz w:val="24"/>
          <w:szCs w:val="24"/>
          <w:lang w:eastAsia="en-US"/>
        </w:rPr>
        <w:t>;</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выдача заявителю договора аренды</w:t>
      </w:r>
      <w:r w:rsidR="00747553" w:rsidRPr="00F17D91">
        <w:rPr>
          <w:rFonts w:ascii="Times New Roman" w:hAnsi="Times New Roman"/>
          <w:sz w:val="24"/>
          <w:szCs w:val="24"/>
        </w:rPr>
        <w:t>.</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3.2.</w:t>
      </w:r>
      <w:r w:rsidR="009149C2">
        <w:rPr>
          <w:rFonts w:ascii="Times New Roman" w:hAnsi="Times New Roman"/>
          <w:sz w:val="24"/>
          <w:szCs w:val="24"/>
        </w:rPr>
        <w:tab/>
      </w:r>
      <w:r w:rsidR="00F5515E" w:rsidRPr="00F17D91">
        <w:rPr>
          <w:rFonts w:ascii="Times New Roman" w:hAnsi="Times New Roman"/>
          <w:sz w:val="24"/>
          <w:szCs w:val="24"/>
        </w:rPr>
        <w:t>Прием и регистрация заявления и докумен</w:t>
      </w:r>
      <w:r w:rsidR="00914857" w:rsidRPr="00F17D91">
        <w:rPr>
          <w:rFonts w:ascii="Times New Roman" w:hAnsi="Times New Roman"/>
          <w:sz w:val="24"/>
          <w:szCs w:val="24"/>
        </w:rPr>
        <w:t>тов, представленных заявителем.</w:t>
      </w:r>
    </w:p>
    <w:p w:rsidR="00175B1E" w:rsidRPr="00F17D91" w:rsidRDefault="009149C2" w:rsidP="00F17D91">
      <w:pPr>
        <w:pStyle w:val="af3"/>
        <w:jc w:val="both"/>
        <w:rPr>
          <w:rFonts w:ascii="Times New Roman" w:hAnsi="Times New Roman"/>
          <w:sz w:val="24"/>
          <w:szCs w:val="24"/>
        </w:rPr>
      </w:pPr>
      <w:r>
        <w:rPr>
          <w:rFonts w:ascii="Times New Roman" w:hAnsi="Times New Roman"/>
          <w:sz w:val="24"/>
          <w:szCs w:val="24"/>
        </w:rPr>
        <w:tab/>
        <w:t>3.2.1.</w:t>
      </w:r>
      <w:r>
        <w:rPr>
          <w:rFonts w:ascii="Times New Roman" w:hAnsi="Times New Roman"/>
          <w:sz w:val="24"/>
          <w:szCs w:val="24"/>
        </w:rPr>
        <w:tab/>
      </w:r>
      <w:r w:rsidR="00175B1E" w:rsidRPr="00F17D91">
        <w:rPr>
          <w:rFonts w:ascii="Times New Roman" w:hAnsi="Times New Roman"/>
          <w:sz w:val="24"/>
          <w:szCs w:val="24"/>
        </w:rPr>
        <w:t>Основанием для начала административной процедуры является поступившее заявление от Заявителя (при личном обращении, посредством почтовой связи или электронной почты) в МФЦ или канцелярию администрации.</w:t>
      </w:r>
    </w:p>
    <w:p w:rsidR="00175B1E" w:rsidRPr="00F17D91" w:rsidRDefault="009149C2" w:rsidP="00F17D91">
      <w:pPr>
        <w:pStyle w:val="af3"/>
        <w:jc w:val="both"/>
        <w:rPr>
          <w:rFonts w:ascii="Times New Roman" w:hAnsi="Times New Roman"/>
          <w:sz w:val="24"/>
          <w:szCs w:val="24"/>
        </w:rPr>
      </w:pPr>
      <w:r>
        <w:rPr>
          <w:rFonts w:ascii="Times New Roman" w:hAnsi="Times New Roman"/>
          <w:sz w:val="24"/>
          <w:szCs w:val="24"/>
        </w:rPr>
        <w:tab/>
        <w:t>3.2.2.</w:t>
      </w:r>
      <w:r>
        <w:rPr>
          <w:rFonts w:ascii="Times New Roman" w:hAnsi="Times New Roman"/>
          <w:sz w:val="24"/>
          <w:szCs w:val="24"/>
        </w:rPr>
        <w:tab/>
      </w:r>
      <w:r w:rsidR="00175B1E" w:rsidRPr="00F17D91">
        <w:rPr>
          <w:rFonts w:ascii="Times New Roman" w:hAnsi="Times New Roman"/>
          <w:sz w:val="24"/>
          <w:szCs w:val="24"/>
        </w:rPr>
        <w:t xml:space="preserve">Специалист МФЦ при получении заявления с комплектом документов: </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xml:space="preserve">­ устанавливает предмет заявления, проверяет соответствие заявления установленным требованиям настоящего Регламента; </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регистрирует поступившее заявление с комплектом документов в день его получения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проставляет на заявлении номер и дату документа в соответствии с записью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в АИС и ставит на контроль;</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оформляет расписку в приеме документов, проставляет на расписке номер, дату приема заявления,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передает Заявителю на подпись расписку в приеме документов (только при личном обращении Заявителя) и информирует Заявителя о сроке и способах получения результата;</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 и прикрепляет электронные образы файлов к регистрационной карточке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lastRenderedPageBreak/>
        <w:tab/>
        <w:t>- второй экземпляр расписки о приеме заявления оставляет в МФЦ для контроля его исполнения;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При получении заявления посредством электронной почты процедура производится в соответствии с настоящим Регламентом с проведением проверки и подлинности электронной цифровой подписи.</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В случае поступления заявления с комплектом документов в канцелярию администрации данная процедура производится в соответствии с нормативными актами, утвержденными Администрацией.</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3.2.</w:t>
      </w:r>
      <w:r w:rsidR="00747553"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выдача (направление) Заявителю расписки в приеме документов.</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3.2.</w:t>
      </w:r>
      <w:r w:rsidR="00747553" w:rsidRPr="00F17D91">
        <w:rPr>
          <w:rFonts w:ascii="Times New Roman" w:hAnsi="Times New Roman"/>
          <w:sz w:val="24"/>
          <w:szCs w:val="24"/>
        </w:rPr>
        <w:t>4</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Способом фиксации результата выполнения административной процедуры являются: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присвоение заявлению регистрационного номера в АИС;</w:t>
      </w:r>
    </w:p>
    <w:p w:rsidR="00175B1E" w:rsidRPr="003375CE"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прикрепление файлов со сканированными образами заявления</w:t>
      </w:r>
      <w:r w:rsidR="003375CE">
        <w:rPr>
          <w:rFonts w:ascii="Times New Roman" w:hAnsi="Times New Roman"/>
          <w:sz w:val="24"/>
          <w:szCs w:val="24"/>
        </w:rPr>
        <w:t xml:space="preserve">, расписки в приеме </w:t>
      </w:r>
      <w:r w:rsidR="003375CE" w:rsidRPr="003375CE">
        <w:rPr>
          <w:rFonts w:ascii="Times New Roman" w:hAnsi="Times New Roman"/>
          <w:sz w:val="24"/>
          <w:szCs w:val="24"/>
        </w:rPr>
        <w:t xml:space="preserve">документов </w:t>
      </w:r>
      <w:r w:rsidRPr="003375CE">
        <w:rPr>
          <w:rFonts w:ascii="Times New Roman" w:hAnsi="Times New Roman"/>
          <w:sz w:val="24"/>
          <w:szCs w:val="24"/>
        </w:rPr>
        <w:t xml:space="preserve"> к регистрационной карточке в АИС.</w:t>
      </w:r>
    </w:p>
    <w:p w:rsidR="00175B1E" w:rsidRPr="00724FAF" w:rsidRDefault="009149C2" w:rsidP="00F17D91">
      <w:pPr>
        <w:pStyle w:val="af3"/>
        <w:jc w:val="both"/>
        <w:rPr>
          <w:rFonts w:ascii="Times New Roman" w:hAnsi="Times New Roman"/>
          <w:b/>
          <w:sz w:val="24"/>
          <w:szCs w:val="24"/>
        </w:rPr>
      </w:pPr>
      <w:r w:rsidRPr="00724FAF">
        <w:rPr>
          <w:rFonts w:ascii="Times New Roman" w:hAnsi="Times New Roman"/>
          <w:b/>
          <w:sz w:val="24"/>
          <w:szCs w:val="24"/>
        </w:rPr>
        <w:tab/>
        <w:t>3.3.</w:t>
      </w:r>
      <w:r w:rsidRPr="00724FAF">
        <w:rPr>
          <w:rFonts w:ascii="Times New Roman" w:hAnsi="Times New Roman"/>
          <w:b/>
          <w:sz w:val="24"/>
          <w:szCs w:val="24"/>
        </w:rPr>
        <w:tab/>
      </w:r>
      <w:r w:rsidR="00175B1E" w:rsidRPr="00724FAF">
        <w:rPr>
          <w:rFonts w:ascii="Times New Roman" w:hAnsi="Times New Roman"/>
          <w:b/>
          <w:sz w:val="24"/>
          <w:szCs w:val="24"/>
        </w:rPr>
        <w:t>Передача заявления с комплектом документов начальнику Отдела.</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00175B1E" w:rsidRPr="00F17D91">
        <w:rPr>
          <w:rFonts w:ascii="Times New Roman" w:hAnsi="Times New Roman"/>
          <w:sz w:val="24"/>
          <w:szCs w:val="24"/>
        </w:rPr>
        <w:t>3</w:t>
      </w:r>
      <w:r w:rsidR="009149C2">
        <w:rPr>
          <w:rFonts w:ascii="Times New Roman" w:hAnsi="Times New Roman"/>
          <w:sz w:val="24"/>
          <w:szCs w:val="24"/>
        </w:rPr>
        <w:t>.1.</w:t>
      </w:r>
      <w:r w:rsidR="009149C2">
        <w:rPr>
          <w:rFonts w:ascii="Times New Roman" w:hAnsi="Times New Roman"/>
          <w:sz w:val="24"/>
          <w:szCs w:val="24"/>
        </w:rPr>
        <w:tab/>
      </w:r>
      <w:r w:rsidR="00F5515E" w:rsidRPr="00F17D91">
        <w:rPr>
          <w:rFonts w:ascii="Times New Roman" w:hAnsi="Times New Roman"/>
          <w:sz w:val="24"/>
          <w:szCs w:val="24"/>
        </w:rPr>
        <w:t xml:space="preserve">Основанием для начала административной процедуры является поступление в </w:t>
      </w:r>
      <w:r w:rsidR="0052332F" w:rsidRPr="00F17D91">
        <w:rPr>
          <w:rFonts w:ascii="Times New Roman" w:hAnsi="Times New Roman"/>
          <w:sz w:val="24"/>
          <w:szCs w:val="24"/>
        </w:rPr>
        <w:t>Отдел</w:t>
      </w:r>
      <w:r w:rsidR="00F5515E" w:rsidRPr="00F17D91">
        <w:rPr>
          <w:rFonts w:ascii="Times New Roman" w:hAnsi="Times New Roman"/>
          <w:sz w:val="24"/>
          <w:szCs w:val="24"/>
        </w:rPr>
        <w:t xml:space="preserve"> заявления и документов, </w:t>
      </w:r>
      <w:r w:rsidR="00175B1E" w:rsidRPr="00F17D91">
        <w:rPr>
          <w:rFonts w:ascii="Times New Roman" w:hAnsi="Times New Roman"/>
          <w:sz w:val="24"/>
          <w:szCs w:val="24"/>
        </w:rPr>
        <w:t>предусмотренных настоящим а</w:t>
      </w:r>
      <w:r w:rsidR="00F5515E" w:rsidRPr="00F17D91">
        <w:rPr>
          <w:rFonts w:ascii="Times New Roman" w:hAnsi="Times New Roman"/>
          <w:sz w:val="24"/>
          <w:szCs w:val="24"/>
        </w:rPr>
        <w:t>дминистративн</w:t>
      </w:r>
      <w:r w:rsidR="00175B1E" w:rsidRPr="00F17D91">
        <w:rPr>
          <w:rFonts w:ascii="Times New Roman" w:hAnsi="Times New Roman"/>
          <w:sz w:val="24"/>
          <w:szCs w:val="24"/>
        </w:rPr>
        <w:t>ым</w:t>
      </w:r>
      <w:r w:rsidR="00F5515E" w:rsidRPr="00F17D91">
        <w:rPr>
          <w:rFonts w:ascii="Times New Roman" w:hAnsi="Times New Roman"/>
          <w:sz w:val="24"/>
          <w:szCs w:val="24"/>
        </w:rPr>
        <w:t xml:space="preserve"> регламент</w:t>
      </w:r>
      <w:r w:rsidR="00175B1E" w:rsidRPr="00F17D91">
        <w:rPr>
          <w:rFonts w:ascii="Times New Roman" w:hAnsi="Times New Roman"/>
          <w:sz w:val="24"/>
          <w:szCs w:val="24"/>
        </w:rPr>
        <w:t>ом</w:t>
      </w:r>
      <w:r w:rsidR="00F5515E" w:rsidRPr="00F17D91">
        <w:rPr>
          <w:rFonts w:ascii="Times New Roman" w:hAnsi="Times New Roman"/>
          <w:sz w:val="24"/>
          <w:szCs w:val="24"/>
        </w:rPr>
        <w:t>.</w:t>
      </w:r>
    </w:p>
    <w:p w:rsidR="00F5515E" w:rsidRPr="00F17D91" w:rsidRDefault="00747553" w:rsidP="00F17D91">
      <w:pPr>
        <w:pStyle w:val="af3"/>
        <w:jc w:val="both"/>
        <w:rPr>
          <w:rFonts w:ascii="Times New Roman" w:eastAsia="Lucida Sans Unicode" w:hAnsi="Times New Roman"/>
          <w:sz w:val="24"/>
          <w:szCs w:val="24"/>
          <w:lang w:eastAsia="en-US" w:bidi="en-US"/>
        </w:rPr>
      </w:pPr>
      <w:r w:rsidRPr="00F17D91">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3.</w:t>
      </w:r>
      <w:r w:rsidRPr="00F17D91">
        <w:rPr>
          <w:rFonts w:ascii="Times New Roman" w:eastAsia="Lucida Sans Unicode" w:hAnsi="Times New Roman"/>
          <w:sz w:val="24"/>
          <w:szCs w:val="24"/>
          <w:lang w:eastAsia="en-US" w:bidi="en-US"/>
        </w:rPr>
        <w:t>3</w:t>
      </w:r>
      <w:r w:rsidR="00F5515E" w:rsidRPr="00F17D91">
        <w:rPr>
          <w:rFonts w:ascii="Times New Roman" w:eastAsia="Lucida Sans Unicode" w:hAnsi="Times New Roman"/>
          <w:sz w:val="24"/>
          <w:szCs w:val="24"/>
          <w:lang w:eastAsia="en-US" w:bidi="en-US"/>
        </w:rPr>
        <w:t>.</w:t>
      </w:r>
      <w:r w:rsidRPr="00F17D91">
        <w:rPr>
          <w:rFonts w:ascii="Times New Roman" w:eastAsia="Lucida Sans Unicode" w:hAnsi="Times New Roman"/>
          <w:sz w:val="24"/>
          <w:szCs w:val="24"/>
          <w:lang w:eastAsia="en-US" w:bidi="en-US"/>
        </w:rPr>
        <w:t>2</w:t>
      </w:r>
      <w:r w:rsidR="009149C2">
        <w:rPr>
          <w:rFonts w:ascii="Times New Roman" w:eastAsia="Lucida Sans Unicode" w:hAnsi="Times New Roman"/>
          <w:sz w:val="24"/>
          <w:szCs w:val="24"/>
          <w:lang w:eastAsia="en-US" w:bidi="en-US"/>
        </w:rPr>
        <w:t>.</w:t>
      </w:r>
      <w:r w:rsidR="009149C2">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Результат</w:t>
      </w:r>
      <w:r w:rsidR="00175B1E" w:rsidRPr="00F17D91">
        <w:rPr>
          <w:rFonts w:ascii="Times New Roman" w:eastAsia="Lucida Sans Unicode" w:hAnsi="Times New Roman"/>
          <w:sz w:val="24"/>
          <w:szCs w:val="24"/>
          <w:lang w:eastAsia="en-US" w:bidi="en-US"/>
        </w:rPr>
        <w:t>ы</w:t>
      </w:r>
      <w:r w:rsidR="00F5515E" w:rsidRPr="00F17D91">
        <w:rPr>
          <w:rFonts w:ascii="Times New Roman" w:eastAsia="Lucida Sans Unicode" w:hAnsi="Times New Roman"/>
          <w:sz w:val="24"/>
          <w:szCs w:val="24"/>
          <w:lang w:eastAsia="en-US" w:bidi="en-US"/>
        </w:rPr>
        <w:t xml:space="preserve"> административной процедуры:</w:t>
      </w:r>
    </w:p>
    <w:p w:rsidR="00F5515E" w:rsidRPr="00F17D91" w:rsidRDefault="00747553" w:rsidP="00F17D91">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r>
      <w:r w:rsidR="00175B1E" w:rsidRPr="00F17D91">
        <w:rPr>
          <w:rFonts w:ascii="Times New Roman" w:eastAsia="Lucida Sans Unicode" w:hAnsi="Times New Roman"/>
          <w:sz w:val="24"/>
          <w:szCs w:val="24"/>
          <w:lang w:eastAsia="en-US" w:bidi="en-US"/>
        </w:rPr>
        <w:t>- прием в работу</w:t>
      </w:r>
      <w:r w:rsidR="00F5515E" w:rsidRPr="00F17D91">
        <w:rPr>
          <w:rFonts w:ascii="Times New Roman" w:eastAsia="Lucida Sans Unicode" w:hAnsi="Times New Roman"/>
          <w:sz w:val="24"/>
          <w:szCs w:val="24"/>
          <w:lang w:eastAsia="en-US" w:bidi="en-US"/>
        </w:rPr>
        <w:t xml:space="preserve"> документов, </w:t>
      </w:r>
      <w:r w:rsidR="00F5515E" w:rsidRPr="00F17D91">
        <w:rPr>
          <w:rFonts w:ascii="Times New Roman" w:hAnsi="Times New Roman"/>
          <w:sz w:val="24"/>
          <w:szCs w:val="24"/>
        </w:rPr>
        <w:t>представленных заявителем</w:t>
      </w:r>
      <w:r w:rsidR="00175B1E" w:rsidRPr="00F17D91">
        <w:rPr>
          <w:rFonts w:ascii="Times New Roman" w:hAnsi="Times New Roman"/>
          <w:sz w:val="24"/>
          <w:szCs w:val="24"/>
        </w:rPr>
        <w:t xml:space="preserve"> и назначение ответственного исполнителя</w:t>
      </w:r>
      <w:r w:rsidR="00F5515E" w:rsidRPr="00F17D91">
        <w:rPr>
          <w:rFonts w:ascii="Times New Roman" w:hAnsi="Times New Roman"/>
          <w:sz w:val="24"/>
          <w:szCs w:val="24"/>
        </w:rPr>
        <w:t>;</w:t>
      </w:r>
    </w:p>
    <w:p w:rsidR="00F5515E" w:rsidRPr="00F17D91" w:rsidRDefault="00747553" w:rsidP="00F17D91">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3.</w:t>
      </w:r>
      <w:r w:rsidRPr="00F17D91">
        <w:rPr>
          <w:rFonts w:ascii="Times New Roman" w:eastAsia="Lucida Sans Unicode" w:hAnsi="Times New Roman"/>
          <w:sz w:val="24"/>
          <w:szCs w:val="24"/>
          <w:lang w:eastAsia="en-US" w:bidi="en-US"/>
        </w:rPr>
        <w:t>3</w:t>
      </w:r>
      <w:r w:rsidR="00F5515E" w:rsidRPr="00F17D91">
        <w:rPr>
          <w:rFonts w:ascii="Times New Roman" w:eastAsia="Lucida Sans Unicode" w:hAnsi="Times New Roman"/>
          <w:sz w:val="24"/>
          <w:szCs w:val="24"/>
          <w:lang w:eastAsia="en-US" w:bidi="en-US"/>
        </w:rPr>
        <w:t>.</w:t>
      </w:r>
      <w:r w:rsidRPr="00F17D91">
        <w:rPr>
          <w:rFonts w:ascii="Times New Roman" w:eastAsia="Lucida Sans Unicode" w:hAnsi="Times New Roman"/>
          <w:sz w:val="24"/>
          <w:szCs w:val="24"/>
          <w:lang w:eastAsia="en-US" w:bidi="en-US"/>
        </w:rPr>
        <w:t>3</w:t>
      </w:r>
      <w:r w:rsidR="009149C2">
        <w:rPr>
          <w:rFonts w:ascii="Times New Roman" w:eastAsia="Lucida Sans Unicode" w:hAnsi="Times New Roman"/>
          <w:sz w:val="24"/>
          <w:szCs w:val="24"/>
          <w:lang w:eastAsia="en-US" w:bidi="en-US"/>
        </w:rPr>
        <w:t>.</w:t>
      </w:r>
      <w:r w:rsidR="009149C2">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 xml:space="preserve">Максимальный срок </w:t>
      </w:r>
      <w:r w:rsidR="00511F10" w:rsidRPr="00F17D91">
        <w:rPr>
          <w:rFonts w:ascii="Times New Roman" w:eastAsia="Lucida Sans Unicode" w:hAnsi="Times New Roman"/>
          <w:sz w:val="24"/>
          <w:szCs w:val="24"/>
          <w:lang w:eastAsia="en-US" w:bidi="en-US"/>
        </w:rPr>
        <w:t xml:space="preserve">предоставления муниципальной услуги составляет не более </w:t>
      </w:r>
      <w:r w:rsidR="00C3145C" w:rsidRPr="00F17D91">
        <w:rPr>
          <w:rFonts w:ascii="Times New Roman" w:eastAsia="Lucida Sans Unicode" w:hAnsi="Times New Roman"/>
          <w:sz w:val="24"/>
          <w:szCs w:val="24"/>
          <w:lang w:eastAsia="en-US" w:bidi="en-US"/>
        </w:rPr>
        <w:t>1</w:t>
      </w:r>
      <w:r w:rsidRPr="00F17D91">
        <w:rPr>
          <w:rFonts w:ascii="Times New Roman" w:eastAsia="Lucida Sans Unicode" w:hAnsi="Times New Roman"/>
          <w:sz w:val="24"/>
          <w:szCs w:val="24"/>
          <w:lang w:eastAsia="en-US" w:bidi="en-US"/>
        </w:rPr>
        <w:t xml:space="preserve"> (одного)</w:t>
      </w:r>
      <w:r w:rsidR="00511F10" w:rsidRPr="00F17D91">
        <w:rPr>
          <w:rFonts w:ascii="Times New Roman" w:eastAsia="Lucida Sans Unicode" w:hAnsi="Times New Roman"/>
          <w:sz w:val="24"/>
          <w:szCs w:val="24"/>
          <w:lang w:eastAsia="en-US" w:bidi="en-US"/>
        </w:rPr>
        <w:t xml:space="preserve"> календарн</w:t>
      </w:r>
      <w:r w:rsidR="00C3145C" w:rsidRPr="00F17D91">
        <w:rPr>
          <w:rFonts w:ascii="Times New Roman" w:eastAsia="Lucida Sans Unicode" w:hAnsi="Times New Roman"/>
          <w:sz w:val="24"/>
          <w:szCs w:val="24"/>
          <w:lang w:eastAsia="en-US" w:bidi="en-US"/>
        </w:rPr>
        <w:t>ого дня</w:t>
      </w:r>
      <w:r w:rsidR="00511F10" w:rsidRPr="00F17D91">
        <w:rPr>
          <w:rFonts w:ascii="Times New Roman" w:eastAsia="Lucida Sans Unicode" w:hAnsi="Times New Roman"/>
          <w:sz w:val="24"/>
          <w:szCs w:val="24"/>
          <w:lang w:eastAsia="en-US" w:bidi="en-US"/>
        </w:rPr>
        <w:t>, исчисляем</w:t>
      </w:r>
      <w:r w:rsidR="00C3145C" w:rsidRPr="00F17D91">
        <w:rPr>
          <w:rFonts w:ascii="Times New Roman" w:eastAsia="Lucida Sans Unicode" w:hAnsi="Times New Roman"/>
          <w:sz w:val="24"/>
          <w:szCs w:val="24"/>
          <w:lang w:eastAsia="en-US" w:bidi="en-US"/>
        </w:rPr>
        <w:t>ого</w:t>
      </w:r>
      <w:r w:rsidR="00511F10" w:rsidRPr="00F17D91">
        <w:rPr>
          <w:rFonts w:ascii="Times New Roman" w:eastAsia="Lucida Sans Unicode" w:hAnsi="Times New Roman"/>
          <w:sz w:val="24"/>
          <w:szCs w:val="24"/>
          <w:lang w:eastAsia="en-US" w:bidi="en-US"/>
        </w:rPr>
        <w:t xml:space="preserve"> со дня рег</w:t>
      </w:r>
      <w:r w:rsidR="00175B1E" w:rsidRPr="00F17D91">
        <w:rPr>
          <w:rFonts w:ascii="Times New Roman" w:eastAsia="Lucida Sans Unicode" w:hAnsi="Times New Roman"/>
          <w:sz w:val="24"/>
          <w:szCs w:val="24"/>
          <w:lang w:eastAsia="en-US" w:bidi="en-US"/>
        </w:rPr>
        <w:t>истрации заявления и документов</w:t>
      </w:r>
      <w:r w:rsidR="00511F10" w:rsidRPr="00F17D91">
        <w:rPr>
          <w:rFonts w:ascii="Times New Roman" w:hAnsi="Times New Roman"/>
          <w:sz w:val="24"/>
          <w:szCs w:val="24"/>
        </w:rPr>
        <w:t xml:space="preserve">. </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w:t>
      </w:r>
      <w:r w:rsidR="009149C2">
        <w:rPr>
          <w:rFonts w:ascii="Times New Roman" w:hAnsi="Times New Roman"/>
          <w:sz w:val="24"/>
          <w:szCs w:val="24"/>
        </w:rPr>
        <w:tab/>
      </w:r>
      <w:r w:rsidR="00C3145C" w:rsidRPr="00F17D91">
        <w:rPr>
          <w:rFonts w:ascii="Times New Roman" w:hAnsi="Times New Roman"/>
          <w:sz w:val="24"/>
          <w:szCs w:val="24"/>
        </w:rPr>
        <w:t>Рассмотрение заявления с комплектом документов начальником Отдела и назначение ответственного исполнителя.</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3.4.1.</w:t>
      </w:r>
      <w:r w:rsidR="009149C2">
        <w:rPr>
          <w:rFonts w:ascii="Times New Roman" w:hAnsi="Times New Roman"/>
          <w:sz w:val="24"/>
          <w:szCs w:val="24"/>
        </w:rPr>
        <w:tab/>
      </w:r>
      <w:r w:rsidR="00C3145C" w:rsidRPr="00F17D91">
        <w:rPr>
          <w:rFonts w:ascii="Times New Roman" w:hAnsi="Times New Roman"/>
          <w:sz w:val="24"/>
          <w:szCs w:val="24"/>
        </w:rPr>
        <w:t>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3.4.2.</w:t>
      </w:r>
      <w:r w:rsidR="009149C2">
        <w:rPr>
          <w:rFonts w:ascii="Times New Roman" w:hAnsi="Times New Roman"/>
          <w:sz w:val="24"/>
          <w:szCs w:val="24"/>
        </w:rPr>
        <w:tab/>
      </w:r>
      <w:r w:rsidR="00C3145C" w:rsidRPr="00F17D91">
        <w:rPr>
          <w:rFonts w:ascii="Times New Roman" w:hAnsi="Times New Roman"/>
          <w:sz w:val="24"/>
          <w:szCs w:val="24"/>
        </w:rPr>
        <w:t>Начальник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 xml:space="preserve">- </w:t>
      </w:r>
      <w:r w:rsidRPr="00F17D91">
        <w:rPr>
          <w:rFonts w:ascii="Times New Roman" w:hAnsi="Times New Roman"/>
          <w:sz w:val="24"/>
          <w:szCs w:val="24"/>
        </w:rPr>
        <w:t>рассматривает</w:t>
      </w:r>
      <w:r w:rsidR="00C3145C" w:rsidRPr="00F17D91">
        <w:rPr>
          <w:rFonts w:ascii="Times New Roman" w:hAnsi="Times New Roman"/>
          <w:sz w:val="24"/>
          <w:szCs w:val="24"/>
        </w:rPr>
        <w:t xml:space="preserve">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 передает специалисту Отдела заявление и комплект документов во второй рабочий день с момента регистрации заявления.</w:t>
      </w:r>
    </w:p>
    <w:p w:rsidR="00C3145C"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Максимальный срок выполнения административной процедуры – 3 часа.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3.4.3.</w:t>
      </w:r>
      <w:r w:rsidR="009149C2">
        <w:rPr>
          <w:rFonts w:ascii="Times New Roman" w:hAnsi="Times New Roman"/>
          <w:sz w:val="24"/>
          <w:szCs w:val="24"/>
        </w:rPr>
        <w:tab/>
      </w:r>
      <w:r w:rsidR="00C3145C" w:rsidRPr="00F17D91">
        <w:rPr>
          <w:rFonts w:ascii="Times New Roman" w:hAnsi="Times New Roman"/>
          <w:sz w:val="24"/>
          <w:szCs w:val="24"/>
        </w:rPr>
        <w:t>Критерием принятия решения является анализ содержания поступившего заявления и комплекта документов.</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3.4.4.</w:t>
      </w:r>
      <w:r w:rsidR="009149C2">
        <w:rPr>
          <w:rFonts w:ascii="Times New Roman" w:hAnsi="Times New Roman"/>
          <w:sz w:val="24"/>
          <w:szCs w:val="24"/>
        </w:rPr>
        <w:tab/>
      </w:r>
      <w:r w:rsidR="00C3145C" w:rsidRPr="00F17D91">
        <w:rPr>
          <w:rFonts w:ascii="Times New Roman" w:hAnsi="Times New Roman"/>
          <w:sz w:val="24"/>
          <w:szCs w:val="24"/>
        </w:rPr>
        <w:t>Результатом административной процедуры является получение заявления с комплектом документов специалистом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3.4.5.</w:t>
      </w:r>
      <w:r w:rsidR="009149C2">
        <w:rPr>
          <w:rFonts w:ascii="Times New Roman" w:hAnsi="Times New Roman"/>
          <w:sz w:val="24"/>
          <w:szCs w:val="24"/>
        </w:rPr>
        <w:tab/>
      </w:r>
      <w:r w:rsidR="00C3145C" w:rsidRPr="00F17D91">
        <w:rPr>
          <w:rFonts w:ascii="Times New Roman" w:hAnsi="Times New Roman"/>
          <w:sz w:val="24"/>
          <w:szCs w:val="24"/>
        </w:rPr>
        <w:t>Способами фиксации результата выполнения административной процедуры является резолюция начальника Отдела.</w:t>
      </w:r>
    </w:p>
    <w:p w:rsidR="004F28D3"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00747553" w:rsidRPr="00F17D91">
        <w:rPr>
          <w:rFonts w:ascii="Times New Roman" w:hAnsi="Times New Roman"/>
          <w:sz w:val="24"/>
          <w:szCs w:val="24"/>
        </w:rPr>
        <w:t>5</w:t>
      </w:r>
      <w:r w:rsidR="00F5515E" w:rsidRPr="00F17D91">
        <w:rPr>
          <w:rFonts w:ascii="Times New Roman" w:hAnsi="Times New Roman"/>
          <w:sz w:val="24"/>
          <w:szCs w:val="24"/>
        </w:rPr>
        <w:t>. </w:t>
      </w:r>
      <w:r w:rsidR="009149C2">
        <w:rPr>
          <w:rFonts w:ascii="Times New Roman" w:hAnsi="Times New Roman"/>
          <w:sz w:val="24"/>
          <w:szCs w:val="24"/>
        </w:rPr>
        <w:tab/>
        <w:t>И</w:t>
      </w:r>
      <w:r w:rsidRPr="00F17D91">
        <w:rPr>
          <w:rFonts w:ascii="Times New Roman" w:hAnsi="Times New Roman"/>
          <w:sz w:val="24"/>
          <w:szCs w:val="24"/>
        </w:rPr>
        <w:t xml:space="preserve">зучение </w:t>
      </w:r>
      <w:r w:rsidR="00747553" w:rsidRPr="00F17D91">
        <w:rPr>
          <w:rFonts w:ascii="Times New Roman" w:hAnsi="Times New Roman"/>
          <w:sz w:val="24"/>
          <w:szCs w:val="24"/>
        </w:rPr>
        <w:t>специалистом Отдела</w:t>
      </w:r>
      <w:r w:rsidRPr="00F17D91">
        <w:rPr>
          <w:rFonts w:ascii="Times New Roman" w:hAnsi="Times New Roman"/>
          <w:sz w:val="24"/>
          <w:szCs w:val="24"/>
        </w:rPr>
        <w:t xml:space="preserve"> заявления, проверка заявления и документов на наличие или отсутствие оснований для отказа в предоставлении муниципальной услуги;</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Pr="00F17D91">
        <w:rPr>
          <w:rFonts w:ascii="Times New Roman" w:hAnsi="Times New Roman"/>
          <w:sz w:val="24"/>
          <w:szCs w:val="24"/>
        </w:rPr>
        <w:t>5</w:t>
      </w:r>
      <w:r w:rsidR="009149C2">
        <w:rPr>
          <w:rFonts w:ascii="Times New Roman" w:hAnsi="Times New Roman"/>
          <w:sz w:val="24"/>
          <w:szCs w:val="24"/>
        </w:rPr>
        <w:t>.1.</w:t>
      </w:r>
      <w:r w:rsidR="009149C2">
        <w:rPr>
          <w:rFonts w:ascii="Times New Roman" w:hAnsi="Times New Roman"/>
          <w:sz w:val="24"/>
          <w:szCs w:val="24"/>
        </w:rPr>
        <w:tab/>
      </w:r>
      <w:r w:rsidR="00F5515E" w:rsidRPr="00F17D91">
        <w:rPr>
          <w:rFonts w:ascii="Times New Roman" w:hAnsi="Times New Roman"/>
          <w:sz w:val="24"/>
          <w:szCs w:val="24"/>
        </w:rPr>
        <w:t xml:space="preserve">Основанием для </w:t>
      </w:r>
      <w:r w:rsidR="008F3002" w:rsidRPr="00F17D91">
        <w:rPr>
          <w:rFonts w:ascii="Times New Roman" w:hAnsi="Times New Roman"/>
          <w:sz w:val="24"/>
          <w:szCs w:val="24"/>
        </w:rPr>
        <w:t xml:space="preserve">рассмотрения заявления о предоставлении (оказания) муниципальной услуги и прилагаемых к нему документов, является </w:t>
      </w:r>
      <w:r w:rsidR="00C3145C" w:rsidRPr="00F17D91">
        <w:rPr>
          <w:rFonts w:ascii="Times New Roman" w:hAnsi="Times New Roman"/>
          <w:sz w:val="24"/>
          <w:szCs w:val="24"/>
        </w:rPr>
        <w:t xml:space="preserve">передача начальником отдела комплекта документов </w:t>
      </w:r>
      <w:r w:rsidRPr="00F17D91">
        <w:rPr>
          <w:rFonts w:ascii="Times New Roman" w:hAnsi="Times New Roman"/>
          <w:sz w:val="24"/>
          <w:szCs w:val="24"/>
        </w:rPr>
        <w:t>специалисту Отдела.</w:t>
      </w:r>
    </w:p>
    <w:p w:rsidR="008F3002"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6775AB" w:rsidRPr="00F17D91">
        <w:rPr>
          <w:rFonts w:ascii="Times New Roman" w:hAnsi="Times New Roman"/>
          <w:sz w:val="24"/>
          <w:szCs w:val="24"/>
        </w:rPr>
        <w:t>3.</w:t>
      </w:r>
      <w:r w:rsidRPr="00F17D91">
        <w:rPr>
          <w:rFonts w:ascii="Times New Roman" w:hAnsi="Times New Roman"/>
          <w:sz w:val="24"/>
          <w:szCs w:val="24"/>
        </w:rPr>
        <w:t>5</w:t>
      </w:r>
      <w:r w:rsidR="006775AB" w:rsidRPr="00F17D91">
        <w:rPr>
          <w:rFonts w:ascii="Times New Roman" w:hAnsi="Times New Roman"/>
          <w:sz w:val="24"/>
          <w:szCs w:val="24"/>
        </w:rPr>
        <w:t>.</w:t>
      </w:r>
      <w:r w:rsidR="00607EA2" w:rsidRPr="00F17D91">
        <w:rPr>
          <w:rFonts w:ascii="Times New Roman" w:hAnsi="Times New Roman"/>
          <w:sz w:val="24"/>
          <w:szCs w:val="24"/>
        </w:rPr>
        <w:t>2</w:t>
      </w:r>
      <w:r w:rsidR="009149C2">
        <w:rPr>
          <w:rFonts w:ascii="Times New Roman" w:hAnsi="Times New Roman"/>
          <w:sz w:val="24"/>
          <w:szCs w:val="24"/>
        </w:rPr>
        <w:t>.</w:t>
      </w:r>
      <w:r w:rsidR="009149C2">
        <w:rPr>
          <w:rFonts w:ascii="Times New Roman" w:hAnsi="Times New Roman"/>
          <w:sz w:val="24"/>
          <w:szCs w:val="24"/>
        </w:rPr>
        <w:tab/>
      </w:r>
      <w:r w:rsidR="002957BF" w:rsidRPr="00F17D91">
        <w:rPr>
          <w:rFonts w:ascii="Times New Roman" w:hAnsi="Times New Roman"/>
          <w:sz w:val="24"/>
          <w:szCs w:val="24"/>
        </w:rPr>
        <w:t>Рассмотрение заявлений о предоставлении мун</w:t>
      </w:r>
      <w:r w:rsidR="00066A7D" w:rsidRPr="00F17D91">
        <w:rPr>
          <w:rFonts w:ascii="Times New Roman" w:hAnsi="Times New Roman"/>
          <w:sz w:val="24"/>
          <w:szCs w:val="24"/>
        </w:rPr>
        <w:t xml:space="preserve">иципальной услуги осуществляет </w:t>
      </w:r>
      <w:r w:rsidR="004F28D3" w:rsidRPr="00F17D91">
        <w:rPr>
          <w:rFonts w:ascii="Times New Roman" w:hAnsi="Times New Roman"/>
          <w:sz w:val="24"/>
          <w:szCs w:val="24"/>
        </w:rPr>
        <w:t xml:space="preserve">специалист </w:t>
      </w:r>
      <w:r w:rsidR="00C3145C" w:rsidRPr="00F17D91">
        <w:rPr>
          <w:rFonts w:ascii="Times New Roman" w:hAnsi="Times New Roman"/>
          <w:sz w:val="24"/>
          <w:szCs w:val="24"/>
        </w:rPr>
        <w:t>Отдел</w:t>
      </w:r>
      <w:r w:rsidR="004F28D3" w:rsidRPr="00F17D91">
        <w:rPr>
          <w:rFonts w:ascii="Times New Roman" w:hAnsi="Times New Roman"/>
          <w:sz w:val="24"/>
          <w:szCs w:val="24"/>
        </w:rPr>
        <w:t>а</w:t>
      </w:r>
      <w:r w:rsidR="002957BF" w:rsidRPr="00F17D91">
        <w:rPr>
          <w:rFonts w:ascii="Times New Roman" w:hAnsi="Times New Roman"/>
          <w:sz w:val="24"/>
          <w:szCs w:val="24"/>
        </w:rPr>
        <w:t xml:space="preserve">. </w:t>
      </w:r>
    </w:p>
    <w:p w:rsidR="00B42CF0"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Срок рассмотрения заявления о предоставлении (оказании) муниципальной услуги составляет – 14 (четырнадцать) календарных дней.</w:t>
      </w:r>
    </w:p>
    <w:p w:rsidR="008F300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lastRenderedPageBreak/>
        <w:tab/>
      </w:r>
      <w:r w:rsidR="008F3002" w:rsidRPr="00F17D91">
        <w:rPr>
          <w:rFonts w:ascii="Times New Roman" w:eastAsia="Times New Roman" w:hAnsi="Times New Roman"/>
          <w:sz w:val="24"/>
          <w:szCs w:val="24"/>
        </w:rPr>
        <w:t>3.</w:t>
      </w:r>
      <w:r w:rsidRPr="00F17D91">
        <w:rPr>
          <w:rFonts w:ascii="Times New Roman" w:eastAsia="Times New Roman" w:hAnsi="Times New Roman"/>
          <w:sz w:val="24"/>
          <w:szCs w:val="24"/>
        </w:rPr>
        <w:t>5</w:t>
      </w:r>
      <w:r w:rsidR="009149C2">
        <w:rPr>
          <w:rFonts w:ascii="Times New Roman" w:eastAsia="Times New Roman" w:hAnsi="Times New Roman"/>
          <w:sz w:val="24"/>
          <w:szCs w:val="24"/>
        </w:rPr>
        <w:t>.3.</w:t>
      </w:r>
      <w:r w:rsidR="009149C2">
        <w:rPr>
          <w:rFonts w:ascii="Times New Roman" w:eastAsia="Times New Roman" w:hAnsi="Times New Roman"/>
          <w:sz w:val="24"/>
          <w:szCs w:val="24"/>
        </w:rPr>
        <w:tab/>
      </w:r>
      <w:r w:rsidR="008F3002" w:rsidRPr="00F17D91">
        <w:rPr>
          <w:rFonts w:ascii="Times New Roman" w:eastAsia="Times New Roman" w:hAnsi="Times New Roman"/>
          <w:sz w:val="24"/>
          <w:szCs w:val="24"/>
        </w:rPr>
        <w:t xml:space="preserve">Если заявителем представлены все документы, предусмотренные </w:t>
      </w:r>
      <w:r w:rsidR="002957BF" w:rsidRPr="00F17D91">
        <w:rPr>
          <w:rFonts w:ascii="Times New Roman" w:hAnsi="Times New Roman"/>
          <w:sz w:val="24"/>
          <w:szCs w:val="24"/>
        </w:rPr>
        <w:t>настоящ</w:t>
      </w:r>
      <w:r w:rsidR="00C3145C" w:rsidRPr="00F17D91">
        <w:rPr>
          <w:rFonts w:ascii="Times New Roman" w:hAnsi="Times New Roman"/>
          <w:sz w:val="24"/>
          <w:szCs w:val="24"/>
        </w:rPr>
        <w:t>им</w:t>
      </w:r>
      <w:r w:rsidR="002957BF" w:rsidRPr="00F17D91">
        <w:rPr>
          <w:rFonts w:ascii="Times New Roman" w:hAnsi="Times New Roman"/>
          <w:sz w:val="24"/>
          <w:szCs w:val="24"/>
        </w:rPr>
        <w:t xml:space="preserve"> </w:t>
      </w:r>
      <w:r w:rsidR="00C3145C" w:rsidRPr="00F17D91">
        <w:rPr>
          <w:rFonts w:ascii="Times New Roman" w:hAnsi="Times New Roman"/>
          <w:sz w:val="24"/>
          <w:szCs w:val="24"/>
        </w:rPr>
        <w:t>а</w:t>
      </w:r>
      <w:r w:rsidR="002957BF" w:rsidRPr="00F17D91">
        <w:rPr>
          <w:rFonts w:ascii="Times New Roman" w:hAnsi="Times New Roman"/>
          <w:sz w:val="24"/>
          <w:szCs w:val="24"/>
        </w:rPr>
        <w:t>дминистративн</w:t>
      </w:r>
      <w:r w:rsidR="00C3145C" w:rsidRPr="00F17D91">
        <w:rPr>
          <w:rFonts w:ascii="Times New Roman" w:hAnsi="Times New Roman"/>
          <w:sz w:val="24"/>
          <w:szCs w:val="24"/>
        </w:rPr>
        <w:t>ым</w:t>
      </w:r>
      <w:r w:rsidR="002957BF" w:rsidRPr="00F17D91">
        <w:rPr>
          <w:rFonts w:ascii="Times New Roman" w:hAnsi="Times New Roman"/>
          <w:sz w:val="24"/>
          <w:szCs w:val="24"/>
        </w:rPr>
        <w:t xml:space="preserve"> регламент</w:t>
      </w:r>
      <w:r w:rsidR="00C3145C" w:rsidRPr="00F17D91">
        <w:rPr>
          <w:rFonts w:ascii="Times New Roman" w:hAnsi="Times New Roman"/>
          <w:sz w:val="24"/>
          <w:szCs w:val="24"/>
        </w:rPr>
        <w:t>ом</w:t>
      </w:r>
      <w:r w:rsidR="008F3002" w:rsidRPr="00F17D91">
        <w:rPr>
          <w:rFonts w:ascii="Times New Roman" w:eastAsia="Times New Roman" w:hAnsi="Times New Roman"/>
          <w:sz w:val="24"/>
          <w:szCs w:val="24"/>
        </w:rPr>
        <w:t xml:space="preserve">, специалист </w:t>
      </w:r>
      <w:r w:rsidR="00C3145C" w:rsidRPr="00F17D91">
        <w:rPr>
          <w:rFonts w:ascii="Times New Roman" w:eastAsia="Times New Roman" w:hAnsi="Times New Roman"/>
          <w:sz w:val="24"/>
          <w:szCs w:val="24"/>
        </w:rPr>
        <w:t>Отдела</w:t>
      </w:r>
      <w:r w:rsidRPr="00F17D91">
        <w:rPr>
          <w:rFonts w:ascii="Times New Roman" w:eastAsia="Times New Roman" w:hAnsi="Times New Roman"/>
          <w:sz w:val="24"/>
          <w:szCs w:val="24"/>
        </w:rPr>
        <w:t>,</w:t>
      </w:r>
      <w:r w:rsidR="008F3002" w:rsidRPr="00F17D91">
        <w:rPr>
          <w:rFonts w:ascii="Times New Roman" w:eastAsia="Times New Roman" w:hAnsi="Times New Roman"/>
          <w:sz w:val="24"/>
          <w:szCs w:val="24"/>
        </w:rPr>
        <w:t xml:space="preserve"> по</w:t>
      </w:r>
      <w:r w:rsidR="00C3145C" w:rsidRPr="00F17D91">
        <w:rPr>
          <w:rFonts w:ascii="Times New Roman" w:eastAsia="Times New Roman" w:hAnsi="Times New Roman"/>
          <w:sz w:val="24"/>
          <w:szCs w:val="24"/>
        </w:rPr>
        <w:t xml:space="preserve"> </w:t>
      </w:r>
      <w:r w:rsidR="008F3002" w:rsidRPr="00F17D91">
        <w:rPr>
          <w:rFonts w:ascii="Times New Roman" w:eastAsia="Times New Roman" w:hAnsi="Times New Roman"/>
          <w:sz w:val="24"/>
          <w:szCs w:val="24"/>
        </w:rPr>
        <w:t>результатам проверки документов</w:t>
      </w:r>
      <w:r w:rsidRPr="00F17D91">
        <w:rPr>
          <w:rFonts w:ascii="Times New Roman" w:eastAsia="Times New Roman" w:hAnsi="Times New Roman"/>
          <w:sz w:val="24"/>
          <w:szCs w:val="24"/>
        </w:rPr>
        <w:t>,</w:t>
      </w:r>
      <w:r w:rsidR="008F3002" w:rsidRPr="00F17D91">
        <w:rPr>
          <w:rFonts w:ascii="Times New Roman" w:eastAsia="Times New Roman" w:hAnsi="Times New Roman"/>
          <w:sz w:val="24"/>
          <w:szCs w:val="24"/>
        </w:rPr>
        <w:t xml:space="preserve"> осуществляет одно из следующих действий:</w:t>
      </w:r>
    </w:p>
    <w:p w:rsidR="00607EA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607EA2" w:rsidRPr="00F17D91">
        <w:rPr>
          <w:rFonts w:ascii="Times New Roman" w:eastAsia="Times New Roman" w:hAnsi="Times New Roman"/>
          <w:sz w:val="24"/>
          <w:szCs w:val="24"/>
        </w:rPr>
        <w:t>- в случае выявления обстоятельств, включенны</w:t>
      </w:r>
      <w:r w:rsidRPr="00F17D91">
        <w:rPr>
          <w:rFonts w:ascii="Times New Roman" w:eastAsia="Times New Roman" w:hAnsi="Times New Roman"/>
          <w:sz w:val="24"/>
          <w:szCs w:val="24"/>
        </w:rPr>
        <w:t>х</w:t>
      </w:r>
      <w:r w:rsidR="00607EA2" w:rsidRPr="00F17D91">
        <w:rPr>
          <w:rFonts w:ascii="Times New Roman" w:eastAsia="Times New Roman" w:hAnsi="Times New Roman"/>
          <w:sz w:val="24"/>
          <w:szCs w:val="24"/>
        </w:rPr>
        <w:t xml:space="preserve"> в перечень оснований для отказа в  предоставлении Муниципальной услуги, специалист готовит уведомление в адрес заявителя об отказе.</w:t>
      </w:r>
    </w:p>
    <w:p w:rsidR="00747553"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8F3002" w:rsidRPr="00F17D91">
        <w:rPr>
          <w:rFonts w:ascii="Times New Roman" w:eastAsia="Times New Roman" w:hAnsi="Times New Roman"/>
          <w:sz w:val="24"/>
          <w:szCs w:val="24"/>
        </w:rPr>
        <w:t xml:space="preserve">- </w:t>
      </w:r>
      <w:r w:rsidR="002957BF" w:rsidRPr="00F17D91">
        <w:rPr>
          <w:rFonts w:ascii="Times New Roman" w:eastAsia="Times New Roman" w:hAnsi="Times New Roman"/>
          <w:sz w:val="24"/>
          <w:szCs w:val="24"/>
        </w:rPr>
        <w:t xml:space="preserve">в случае соответствия представленного комплекта документов требованиям настоящего Административного регламента </w:t>
      </w:r>
      <w:r w:rsidRPr="00F17D91">
        <w:rPr>
          <w:rFonts w:ascii="Times New Roman" w:eastAsia="Times New Roman" w:hAnsi="Times New Roman"/>
          <w:sz w:val="24"/>
          <w:szCs w:val="24"/>
        </w:rPr>
        <w:t>специалист Отдела</w:t>
      </w:r>
      <w:r w:rsidR="002957BF" w:rsidRPr="00F17D91">
        <w:rPr>
          <w:rFonts w:ascii="Times New Roman" w:eastAsia="Times New Roman" w:hAnsi="Times New Roman"/>
          <w:sz w:val="24"/>
          <w:szCs w:val="24"/>
        </w:rPr>
        <w:t xml:space="preserve"> принимает положительное решение.</w:t>
      </w:r>
      <w:r w:rsidR="00607EA2" w:rsidRPr="00F17D91">
        <w:rPr>
          <w:rFonts w:ascii="Times New Roman" w:eastAsia="Times New Roman" w:hAnsi="Times New Roman"/>
          <w:sz w:val="24"/>
          <w:szCs w:val="24"/>
        </w:rPr>
        <w:t xml:space="preserve"> </w:t>
      </w:r>
    </w:p>
    <w:p w:rsidR="008F300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4F28D3" w:rsidRPr="00F17D91">
        <w:rPr>
          <w:rFonts w:ascii="Times New Roman" w:hAnsi="Times New Roman"/>
          <w:sz w:val="24"/>
          <w:szCs w:val="24"/>
        </w:rPr>
        <w:t>Решение оформляется постановлением Администрации и является основанием для проведения конкурса или аукциона</w:t>
      </w:r>
      <w:r w:rsidR="008F3002" w:rsidRPr="00F17D91">
        <w:rPr>
          <w:rFonts w:ascii="Times New Roman" w:eastAsia="Times New Roman" w:hAnsi="Times New Roman"/>
          <w:sz w:val="24"/>
          <w:szCs w:val="24"/>
        </w:rPr>
        <w:t>;</w:t>
      </w:r>
    </w:p>
    <w:p w:rsidR="00B42CF0" w:rsidRPr="00F17D91" w:rsidRDefault="00747553" w:rsidP="00F17D91">
      <w:pPr>
        <w:pStyle w:val="af3"/>
        <w:jc w:val="both"/>
        <w:rPr>
          <w:rFonts w:ascii="Times New Roman" w:eastAsia="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3.</w:t>
      </w:r>
      <w:r w:rsidRPr="00F17D91">
        <w:rPr>
          <w:rFonts w:ascii="Times New Roman" w:hAnsi="Times New Roman"/>
          <w:sz w:val="24"/>
          <w:szCs w:val="24"/>
        </w:rPr>
        <w:t>5</w:t>
      </w:r>
      <w:r w:rsidR="009149C2">
        <w:rPr>
          <w:rFonts w:ascii="Times New Roman" w:hAnsi="Times New Roman"/>
          <w:sz w:val="24"/>
          <w:szCs w:val="24"/>
        </w:rPr>
        <w:t>.4.</w:t>
      </w:r>
      <w:r w:rsidR="009149C2">
        <w:rPr>
          <w:rFonts w:ascii="Times New Roman" w:hAnsi="Times New Roman"/>
          <w:sz w:val="24"/>
          <w:szCs w:val="24"/>
        </w:rPr>
        <w:tab/>
      </w:r>
      <w:r w:rsidR="00B42CF0" w:rsidRPr="00F17D91">
        <w:rPr>
          <w:rFonts w:ascii="Times New Roman" w:hAnsi="Times New Roman"/>
          <w:sz w:val="24"/>
          <w:szCs w:val="24"/>
        </w:rPr>
        <w:t>Результатом административной процедуры является направление уведомления о возможности оказания Муниципальной услуги либо об отказе в оказании Муниципальной услуги;</w:t>
      </w:r>
    </w:p>
    <w:p w:rsidR="004F28D3" w:rsidRPr="00F17D91" w:rsidRDefault="004F28D3" w:rsidP="00F17D91">
      <w:pPr>
        <w:pStyle w:val="af3"/>
        <w:jc w:val="both"/>
        <w:rPr>
          <w:rFonts w:ascii="Times New Roman" w:hAnsi="Times New Roman"/>
          <w:bCs/>
          <w:sz w:val="24"/>
          <w:szCs w:val="24"/>
          <w:lang w:eastAsia="en-US"/>
        </w:rPr>
      </w:pPr>
      <w:r w:rsidRPr="00F17D91">
        <w:rPr>
          <w:rFonts w:ascii="Times New Roman" w:hAnsi="Times New Roman"/>
          <w:sz w:val="24"/>
          <w:szCs w:val="24"/>
        </w:rPr>
        <w:tab/>
        <w:t>3.</w:t>
      </w:r>
      <w:r w:rsidR="00747553"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B42CF0" w:rsidRPr="00F17D91" w:rsidRDefault="009149C2" w:rsidP="00F17D91">
      <w:pPr>
        <w:pStyle w:val="af3"/>
        <w:jc w:val="both"/>
        <w:rPr>
          <w:rFonts w:ascii="Times New Roman" w:hAnsi="Times New Roman"/>
          <w:sz w:val="24"/>
          <w:szCs w:val="24"/>
        </w:rPr>
      </w:pPr>
      <w:r>
        <w:rPr>
          <w:rFonts w:ascii="Times New Roman" w:hAnsi="Times New Roman"/>
          <w:sz w:val="24"/>
          <w:szCs w:val="24"/>
        </w:rPr>
        <w:tab/>
        <w:t>3.6.1.</w:t>
      </w:r>
      <w:r>
        <w:rPr>
          <w:rFonts w:ascii="Times New Roman" w:hAnsi="Times New Roman"/>
          <w:sz w:val="24"/>
          <w:szCs w:val="24"/>
        </w:rPr>
        <w:tab/>
      </w:r>
      <w:r w:rsidR="00B42CF0" w:rsidRPr="00F17D91">
        <w:rPr>
          <w:rFonts w:ascii="Times New Roman" w:hAnsi="Times New Roman"/>
          <w:sz w:val="24"/>
          <w:szCs w:val="24"/>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2.1</w:t>
      </w:r>
      <w:r w:rsidR="00747553" w:rsidRPr="00F17D91">
        <w:rPr>
          <w:rFonts w:ascii="Times New Roman" w:hAnsi="Times New Roman"/>
          <w:sz w:val="24"/>
          <w:szCs w:val="24"/>
        </w:rPr>
        <w:t>2.1.</w:t>
      </w:r>
      <w:r w:rsidR="00B42CF0" w:rsidRPr="00F17D91">
        <w:rPr>
          <w:rFonts w:ascii="Times New Roman" w:hAnsi="Times New Roman"/>
          <w:sz w:val="24"/>
          <w:szCs w:val="24"/>
        </w:rPr>
        <w:t xml:space="preserve"> настоящего административного регламента.</w:t>
      </w:r>
    </w:p>
    <w:p w:rsidR="00B42CF0"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3.6.2.</w:t>
      </w:r>
      <w:r w:rsidR="009149C2">
        <w:rPr>
          <w:rFonts w:ascii="Times New Roman" w:hAnsi="Times New Roman"/>
          <w:sz w:val="24"/>
          <w:szCs w:val="24"/>
        </w:rPr>
        <w:tab/>
      </w:r>
      <w:r w:rsidR="00B42CF0" w:rsidRPr="00F17D91">
        <w:rPr>
          <w:rFonts w:ascii="Times New Roman" w:hAnsi="Times New Roman"/>
          <w:sz w:val="24"/>
          <w:szCs w:val="24"/>
        </w:rPr>
        <w:t>Письменное уведомление об отказе предоставлении муниципальной услуги</w:t>
      </w:r>
      <w:r w:rsidR="004F2AF0" w:rsidRPr="00F17D91">
        <w:rPr>
          <w:rFonts w:ascii="Times New Roman" w:hAnsi="Times New Roman"/>
          <w:sz w:val="24"/>
          <w:szCs w:val="24"/>
        </w:rPr>
        <w:t>,</w:t>
      </w:r>
      <w:r w:rsidR="00B42CF0" w:rsidRPr="00F17D91">
        <w:rPr>
          <w:rFonts w:ascii="Times New Roman" w:hAnsi="Times New Roman"/>
          <w:sz w:val="24"/>
          <w:szCs w:val="24"/>
        </w:rPr>
        <w:t xml:space="preserve"> за подписью должностного лица </w:t>
      </w:r>
      <w:r w:rsidRPr="00F17D91">
        <w:rPr>
          <w:rFonts w:ascii="Times New Roman" w:hAnsi="Times New Roman"/>
          <w:sz w:val="24"/>
          <w:szCs w:val="24"/>
        </w:rPr>
        <w:t>Администрации</w:t>
      </w:r>
      <w:r w:rsidR="004F2AF0" w:rsidRPr="00F17D91">
        <w:rPr>
          <w:rFonts w:ascii="Times New Roman" w:hAnsi="Times New Roman"/>
          <w:sz w:val="24"/>
          <w:szCs w:val="24"/>
        </w:rPr>
        <w:t>,</w:t>
      </w:r>
      <w:r w:rsidR="00B42CF0" w:rsidRPr="00F17D91">
        <w:rPr>
          <w:rFonts w:ascii="Times New Roman" w:hAnsi="Times New Roman"/>
          <w:sz w:val="24"/>
          <w:szCs w:val="24"/>
        </w:rPr>
        <w:t xml:space="preserve"> в течение 30 дней с даты регистрации заявления направляется письмом или вручается лично </w:t>
      </w:r>
      <w:r w:rsidR="004F2AF0" w:rsidRPr="00F17D91">
        <w:rPr>
          <w:rFonts w:ascii="Times New Roman" w:hAnsi="Times New Roman"/>
          <w:sz w:val="24"/>
          <w:szCs w:val="24"/>
        </w:rPr>
        <w:t xml:space="preserve">Заявителю </w:t>
      </w:r>
      <w:r w:rsidR="00B42CF0" w:rsidRPr="00F17D91">
        <w:rPr>
          <w:rFonts w:ascii="Times New Roman" w:hAnsi="Times New Roman"/>
          <w:sz w:val="24"/>
          <w:szCs w:val="24"/>
        </w:rPr>
        <w:t xml:space="preserve">и должно содержать разъяснение о невозможности предоставления </w:t>
      </w:r>
      <w:r w:rsidR="004F2AF0" w:rsidRPr="00F17D91">
        <w:rPr>
          <w:rFonts w:ascii="Times New Roman" w:hAnsi="Times New Roman"/>
          <w:sz w:val="24"/>
          <w:szCs w:val="24"/>
        </w:rPr>
        <w:t>муниципальной услуги.</w:t>
      </w:r>
      <w:r w:rsidR="00B42CF0" w:rsidRPr="00F17D91">
        <w:rPr>
          <w:rFonts w:ascii="Times New Roman" w:hAnsi="Times New Roman"/>
          <w:sz w:val="24"/>
          <w:szCs w:val="24"/>
        </w:rPr>
        <w:t xml:space="preserve"> </w:t>
      </w:r>
    </w:p>
    <w:p w:rsidR="00B42CF0"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Копия уведомления об отказе в предоставлении муниципальной услуги подлежит хранению в деле Администрации.</w:t>
      </w:r>
    </w:p>
    <w:p w:rsidR="00B42CF0" w:rsidRPr="00F17D91" w:rsidRDefault="004F2AF0" w:rsidP="00F17D91">
      <w:pPr>
        <w:pStyle w:val="af3"/>
        <w:jc w:val="both"/>
        <w:rPr>
          <w:rFonts w:ascii="Times New Roman" w:eastAsia="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3.</w:t>
      </w:r>
      <w:r w:rsidRPr="00F17D91">
        <w:rPr>
          <w:rFonts w:ascii="Times New Roman" w:hAnsi="Times New Roman"/>
          <w:sz w:val="24"/>
          <w:szCs w:val="24"/>
        </w:rPr>
        <w:t>6</w:t>
      </w:r>
      <w:r w:rsidR="00B42CF0"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00B42CF0" w:rsidRPr="00F17D91">
        <w:rPr>
          <w:rFonts w:ascii="Times New Roman" w:hAnsi="Times New Roman"/>
          <w:sz w:val="24"/>
          <w:szCs w:val="24"/>
        </w:rPr>
        <w:t>Результатом административной процедуры является направление уведомления об отказе в оказании Муниципальной услуги;</w:t>
      </w:r>
    </w:p>
    <w:p w:rsidR="001A7D64" w:rsidRPr="00F17D91" w:rsidRDefault="001A7D64" w:rsidP="00F17D91">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3.</w:t>
      </w:r>
      <w:r w:rsidR="004F2AF0" w:rsidRPr="00F17D91">
        <w:rPr>
          <w:rFonts w:ascii="Times New Roman" w:eastAsiaTheme="minorHAnsi" w:hAnsi="Times New Roman"/>
          <w:sz w:val="24"/>
          <w:szCs w:val="24"/>
          <w:lang w:eastAsia="en-US"/>
        </w:rPr>
        <w:t>7.</w:t>
      </w:r>
      <w:r w:rsidR="009149C2">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Организация и проведения торгов на право заключения договоров аренды;</w:t>
      </w:r>
    </w:p>
    <w:p w:rsidR="004F28D3" w:rsidRPr="00F17D91" w:rsidRDefault="009149C2" w:rsidP="00F17D91">
      <w:pPr>
        <w:pStyle w:val="af3"/>
        <w:jc w:val="both"/>
        <w:rPr>
          <w:rFonts w:ascii="Times New Roman" w:hAnsi="Times New Roman"/>
          <w:sz w:val="24"/>
          <w:szCs w:val="24"/>
        </w:rPr>
      </w:pPr>
      <w:r>
        <w:rPr>
          <w:rFonts w:ascii="Times New Roman" w:hAnsi="Times New Roman"/>
          <w:sz w:val="24"/>
          <w:szCs w:val="24"/>
        </w:rPr>
        <w:tab/>
        <w:t>3.7.1.</w:t>
      </w:r>
      <w:r>
        <w:rPr>
          <w:rFonts w:ascii="Times New Roman" w:hAnsi="Times New Roman"/>
          <w:sz w:val="24"/>
          <w:szCs w:val="24"/>
        </w:rPr>
        <w:tab/>
      </w:r>
      <w:r w:rsidR="001A7D64" w:rsidRPr="00F17D91">
        <w:rPr>
          <w:rFonts w:ascii="Times New Roman" w:hAnsi="Times New Roman"/>
          <w:sz w:val="24"/>
          <w:szCs w:val="24"/>
        </w:rPr>
        <w:t>Основанием для начала административной процедуры является принятие Администрацией Постановления об оказании Муниципальной услуги.</w:t>
      </w:r>
    </w:p>
    <w:p w:rsidR="00607EA2"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E3A99" w:rsidRPr="00F17D91">
        <w:rPr>
          <w:rFonts w:ascii="Times New Roman" w:hAnsi="Times New Roman"/>
          <w:sz w:val="24"/>
          <w:szCs w:val="24"/>
        </w:rPr>
        <w:t>3.</w:t>
      </w:r>
      <w:r w:rsidRPr="00F17D91">
        <w:rPr>
          <w:rFonts w:ascii="Times New Roman" w:hAnsi="Times New Roman"/>
          <w:sz w:val="24"/>
          <w:szCs w:val="24"/>
        </w:rPr>
        <w:t>7</w:t>
      </w:r>
      <w:r w:rsidR="009E3A99" w:rsidRPr="00F17D91">
        <w:rPr>
          <w:rFonts w:ascii="Times New Roman" w:hAnsi="Times New Roman"/>
          <w:sz w:val="24"/>
          <w:szCs w:val="24"/>
        </w:rPr>
        <w:t>.</w:t>
      </w:r>
      <w:r w:rsidRPr="00F17D91">
        <w:rPr>
          <w:rFonts w:ascii="Times New Roman" w:hAnsi="Times New Roman"/>
          <w:sz w:val="24"/>
          <w:szCs w:val="24"/>
        </w:rPr>
        <w:t>2.</w:t>
      </w:r>
      <w:r w:rsidR="009149C2">
        <w:rPr>
          <w:rFonts w:ascii="Times New Roman" w:hAnsi="Times New Roman"/>
          <w:sz w:val="24"/>
          <w:szCs w:val="24"/>
        </w:rPr>
        <w:tab/>
      </w:r>
      <w:r w:rsidR="009E3A99" w:rsidRPr="00F17D91">
        <w:rPr>
          <w:rFonts w:ascii="Times New Roman" w:hAnsi="Times New Roman"/>
          <w:sz w:val="24"/>
          <w:szCs w:val="24"/>
        </w:rPr>
        <w:t>Организатором торгов</w:t>
      </w:r>
      <w:r w:rsidRPr="00F17D91">
        <w:rPr>
          <w:rFonts w:ascii="Times New Roman" w:hAnsi="Times New Roman"/>
          <w:sz w:val="24"/>
          <w:szCs w:val="24"/>
        </w:rPr>
        <w:t>,</w:t>
      </w:r>
      <w:r w:rsidR="009E3A99" w:rsidRPr="00F17D91">
        <w:rPr>
          <w:rFonts w:ascii="Times New Roman" w:hAnsi="Times New Roman"/>
          <w:sz w:val="24"/>
          <w:szCs w:val="24"/>
        </w:rPr>
        <w:t xml:space="preserve"> </w:t>
      </w:r>
      <w:r w:rsidR="0029046F" w:rsidRPr="00F17D91">
        <w:rPr>
          <w:rFonts w:ascii="Times New Roman" w:hAnsi="Times New Roman"/>
          <w:sz w:val="24"/>
          <w:szCs w:val="24"/>
        </w:rPr>
        <w:t>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17D91">
        <w:rPr>
          <w:rFonts w:ascii="Times New Roman" w:hAnsi="Times New Roman"/>
          <w:sz w:val="24"/>
          <w:szCs w:val="24"/>
        </w:rPr>
        <w:t>,</w:t>
      </w:r>
      <w:r w:rsidR="0029046F" w:rsidRPr="00F17D91">
        <w:rPr>
          <w:rFonts w:ascii="Times New Roman" w:hAnsi="Times New Roman"/>
          <w:sz w:val="24"/>
          <w:szCs w:val="24"/>
        </w:rPr>
        <w:t xml:space="preserve"> </w:t>
      </w:r>
      <w:r w:rsidR="009E3A99" w:rsidRPr="00F17D91">
        <w:rPr>
          <w:rFonts w:ascii="Times New Roman" w:hAnsi="Times New Roman"/>
          <w:sz w:val="24"/>
          <w:szCs w:val="24"/>
        </w:rPr>
        <w:t xml:space="preserve">и арендодателем имущества, включенного </w:t>
      </w:r>
      <w:r w:rsidR="0029046F" w:rsidRPr="00F17D91">
        <w:rPr>
          <w:rFonts w:ascii="Times New Roman" w:hAnsi="Times New Roman"/>
          <w:sz w:val="24"/>
          <w:szCs w:val="24"/>
        </w:rPr>
        <w:t xml:space="preserve">в Перечень, является </w:t>
      </w:r>
      <w:r w:rsidR="001A7D64" w:rsidRPr="00F17D91">
        <w:rPr>
          <w:rFonts w:ascii="Times New Roman" w:hAnsi="Times New Roman"/>
          <w:sz w:val="24"/>
          <w:szCs w:val="24"/>
        </w:rPr>
        <w:t>Администрация</w:t>
      </w:r>
      <w:r w:rsidR="0029046F" w:rsidRPr="00F17D91">
        <w:rPr>
          <w:rFonts w:ascii="Times New Roman" w:hAnsi="Times New Roman"/>
          <w:sz w:val="24"/>
          <w:szCs w:val="24"/>
        </w:rPr>
        <w:t>.</w:t>
      </w:r>
      <w:r w:rsidR="009E3A99" w:rsidRPr="00F17D91">
        <w:rPr>
          <w:rFonts w:ascii="Times New Roman" w:hAnsi="Times New Roman"/>
          <w:sz w:val="24"/>
          <w:szCs w:val="24"/>
        </w:rPr>
        <w:t xml:space="preserve"> </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E3A99" w:rsidRPr="00F17D91">
        <w:rPr>
          <w:rFonts w:ascii="Times New Roman" w:hAnsi="Times New Roman"/>
          <w:sz w:val="24"/>
          <w:szCs w:val="24"/>
        </w:rPr>
        <w:t>3.</w:t>
      </w:r>
      <w:r w:rsidRPr="00F17D91">
        <w:rPr>
          <w:rFonts w:ascii="Times New Roman" w:hAnsi="Times New Roman"/>
          <w:sz w:val="24"/>
          <w:szCs w:val="24"/>
        </w:rPr>
        <w:t>7</w:t>
      </w:r>
      <w:r w:rsidR="009E3A99"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ab/>
      </w:r>
      <w:r w:rsidR="009E3A99" w:rsidRPr="00F17D91">
        <w:rPr>
          <w:rFonts w:ascii="Times New Roman" w:hAnsi="Times New Roman"/>
          <w:sz w:val="24"/>
          <w:szCs w:val="24"/>
        </w:rPr>
        <w:t xml:space="preserve">Специалист </w:t>
      </w:r>
      <w:r w:rsidR="001A7D64" w:rsidRPr="00F17D91">
        <w:rPr>
          <w:rFonts w:ascii="Times New Roman" w:hAnsi="Times New Roman"/>
          <w:sz w:val="24"/>
          <w:szCs w:val="24"/>
        </w:rPr>
        <w:t>Отдела</w:t>
      </w:r>
      <w:r w:rsidR="009E3A99" w:rsidRPr="00F17D91">
        <w:rPr>
          <w:rFonts w:ascii="Times New Roman" w:hAnsi="Times New Roman"/>
          <w:sz w:val="24"/>
          <w:szCs w:val="24"/>
        </w:rPr>
        <w:t xml:space="preserve"> в </w:t>
      </w:r>
      <w:r w:rsidR="00650739" w:rsidRPr="00F17D91">
        <w:rPr>
          <w:rFonts w:ascii="Times New Roman" w:hAnsi="Times New Roman"/>
          <w:sz w:val="24"/>
          <w:szCs w:val="24"/>
        </w:rPr>
        <w:t>течение 30 (тридцати)</w:t>
      </w:r>
      <w:r w:rsidR="00066A7D" w:rsidRPr="00F17D91">
        <w:rPr>
          <w:rFonts w:ascii="Times New Roman" w:hAnsi="Times New Roman"/>
          <w:sz w:val="24"/>
          <w:szCs w:val="24"/>
        </w:rPr>
        <w:t xml:space="preserve"> календарных дней с момента принятия решения об организации и проведени</w:t>
      </w:r>
      <w:r w:rsidR="001A7D64" w:rsidRPr="00F17D91">
        <w:rPr>
          <w:rFonts w:ascii="Times New Roman" w:hAnsi="Times New Roman"/>
          <w:sz w:val="24"/>
          <w:szCs w:val="24"/>
        </w:rPr>
        <w:t>и</w:t>
      </w:r>
      <w:r w:rsidR="00066A7D" w:rsidRPr="00F17D91">
        <w:rPr>
          <w:rFonts w:ascii="Times New Roman" w:hAnsi="Times New Roman"/>
          <w:sz w:val="24"/>
          <w:szCs w:val="24"/>
        </w:rPr>
        <w:t xml:space="preserve">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на право заключения договора аренды разрабатывает и утверждает </w:t>
      </w:r>
      <w:r w:rsidR="001A7D64" w:rsidRPr="00F17D91">
        <w:rPr>
          <w:rFonts w:ascii="Times New Roman" w:hAnsi="Times New Roman"/>
          <w:sz w:val="24"/>
          <w:szCs w:val="24"/>
        </w:rPr>
        <w:t xml:space="preserve">конкурсную </w:t>
      </w:r>
      <w:r w:rsidR="00066A7D" w:rsidRPr="00F17D91">
        <w:rPr>
          <w:rFonts w:ascii="Times New Roman" w:hAnsi="Times New Roman"/>
          <w:sz w:val="24"/>
          <w:szCs w:val="24"/>
        </w:rPr>
        <w:t xml:space="preserve">документацию по </w:t>
      </w:r>
      <w:r w:rsidR="001A7D64" w:rsidRPr="00F17D91">
        <w:rPr>
          <w:rFonts w:ascii="Times New Roman" w:hAnsi="Times New Roman"/>
          <w:sz w:val="24"/>
          <w:szCs w:val="24"/>
        </w:rPr>
        <w:t>Т</w:t>
      </w:r>
      <w:r w:rsidR="00066A7D" w:rsidRPr="00F17D91">
        <w:rPr>
          <w:rFonts w:ascii="Times New Roman" w:hAnsi="Times New Roman"/>
          <w:sz w:val="24"/>
          <w:szCs w:val="24"/>
        </w:rPr>
        <w:t xml:space="preserve">оргам.  </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066A7D" w:rsidRPr="00F17D91">
        <w:rPr>
          <w:rFonts w:ascii="Times New Roman" w:hAnsi="Times New Roman"/>
          <w:sz w:val="24"/>
          <w:szCs w:val="24"/>
        </w:rPr>
        <w:t>В документацию о</w:t>
      </w:r>
      <w:r w:rsidR="001A7D64" w:rsidRPr="00F17D91">
        <w:rPr>
          <w:rFonts w:ascii="Times New Roman" w:hAnsi="Times New Roman"/>
          <w:sz w:val="24"/>
          <w:szCs w:val="24"/>
        </w:rPr>
        <w:t xml:space="preserve"> проведении</w:t>
      </w:r>
      <w:r w:rsidR="00066A7D" w:rsidRPr="00F17D91">
        <w:rPr>
          <w:rFonts w:ascii="Times New Roman" w:hAnsi="Times New Roman"/>
          <w:sz w:val="24"/>
          <w:szCs w:val="24"/>
        </w:rPr>
        <w:t xml:space="preserve"> </w:t>
      </w:r>
      <w:r w:rsidR="001A7D64" w:rsidRPr="00F17D91">
        <w:rPr>
          <w:rFonts w:ascii="Times New Roman" w:hAnsi="Times New Roman"/>
          <w:sz w:val="24"/>
          <w:szCs w:val="24"/>
        </w:rPr>
        <w:t>Торгов и</w:t>
      </w:r>
      <w:r w:rsidR="00066A7D" w:rsidRPr="00F17D91">
        <w:rPr>
          <w:rFonts w:ascii="Times New Roman" w:hAnsi="Times New Roman"/>
          <w:sz w:val="24"/>
          <w:szCs w:val="24"/>
        </w:rPr>
        <w:t xml:space="preserve"> извещение о проведении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на право заключения договоров аренды и иных договоров в отношении имущества, включенного в перечень, включается условие о том, что участником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могут быть только субъекты малого и среднего предпринимательства, имеющие право на государственную поддержку в соответствии с Федеральным законом </w:t>
      </w:r>
      <w:r w:rsidR="001A7D64" w:rsidRPr="00F17D91">
        <w:rPr>
          <w:rFonts w:ascii="Times New Roman" w:hAnsi="Times New Roman"/>
          <w:sz w:val="24"/>
          <w:szCs w:val="24"/>
        </w:rPr>
        <w:t xml:space="preserve">от </w:t>
      </w:r>
      <w:r w:rsidRPr="00F17D91">
        <w:rPr>
          <w:rFonts w:ascii="Times New Roman" w:hAnsi="Times New Roman"/>
          <w:sz w:val="24"/>
          <w:szCs w:val="24"/>
        </w:rPr>
        <w:t>24.07.2007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00066A7D" w:rsidRPr="00F17D91">
        <w:rPr>
          <w:rFonts w:ascii="Times New Roman" w:hAnsi="Times New Roman"/>
          <w:sz w:val="24"/>
          <w:szCs w:val="24"/>
        </w:rPr>
        <w:t xml:space="preserve">, а также организации, образующие инфраструктуру поддержки субъектов малого и среднего предпринимательства. </w:t>
      </w:r>
    </w:p>
    <w:p w:rsidR="00F5515E"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066A7D" w:rsidRPr="00F17D91">
        <w:rPr>
          <w:rFonts w:ascii="Times New Roman" w:hAnsi="Times New Roman"/>
          <w:sz w:val="24"/>
          <w:szCs w:val="24"/>
        </w:rPr>
        <w:t xml:space="preserve">Информационное сообщение о проведении </w:t>
      </w:r>
      <w:r w:rsidRPr="00F17D91">
        <w:rPr>
          <w:rFonts w:ascii="Times New Roman" w:hAnsi="Times New Roman"/>
          <w:sz w:val="24"/>
          <w:szCs w:val="24"/>
        </w:rPr>
        <w:t>Т</w:t>
      </w:r>
      <w:r w:rsidR="00066A7D" w:rsidRPr="00F17D91">
        <w:rPr>
          <w:rFonts w:ascii="Times New Roman" w:hAnsi="Times New Roman"/>
          <w:sz w:val="24"/>
          <w:szCs w:val="24"/>
        </w:rPr>
        <w:t xml:space="preserve">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t>
      </w:r>
      <w:hyperlink r:id="rId14" w:history="1">
        <w:r w:rsidR="00066A7D" w:rsidRPr="009149C2">
          <w:rPr>
            <w:rStyle w:val="a3"/>
            <w:rFonts w:ascii="Times New Roman" w:hAnsi="Times New Roman"/>
            <w:color w:val="0070C0"/>
            <w:sz w:val="24"/>
            <w:szCs w:val="24"/>
            <w:lang w:val="en-US"/>
          </w:rPr>
          <w:t>www</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torgi</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gov</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ru</w:t>
        </w:r>
      </w:hyperlink>
      <w:r w:rsidR="001A7D64" w:rsidRPr="00F17D91">
        <w:rPr>
          <w:rFonts w:ascii="Times New Roman" w:hAnsi="Times New Roman"/>
          <w:sz w:val="24"/>
          <w:szCs w:val="24"/>
        </w:rPr>
        <w:t xml:space="preserve">  в сети Интернет.</w:t>
      </w:r>
    </w:p>
    <w:p w:rsidR="001F434A"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1F434A" w:rsidRPr="00F17D91">
        <w:rPr>
          <w:rFonts w:ascii="Times New Roman" w:hAnsi="Times New Roman"/>
          <w:sz w:val="24"/>
          <w:szCs w:val="24"/>
        </w:rPr>
        <w:t>3.</w:t>
      </w:r>
      <w:r w:rsidRPr="00F17D91">
        <w:rPr>
          <w:rFonts w:ascii="Times New Roman" w:hAnsi="Times New Roman"/>
          <w:sz w:val="24"/>
          <w:szCs w:val="24"/>
        </w:rPr>
        <w:t>7.</w:t>
      </w:r>
      <w:r w:rsidR="001F434A" w:rsidRPr="00F17D91">
        <w:rPr>
          <w:rFonts w:ascii="Times New Roman" w:hAnsi="Times New Roman"/>
          <w:sz w:val="24"/>
          <w:szCs w:val="24"/>
        </w:rPr>
        <w:t>4</w:t>
      </w:r>
      <w:r w:rsidR="009149C2">
        <w:rPr>
          <w:rFonts w:ascii="Times New Roman" w:hAnsi="Times New Roman"/>
          <w:sz w:val="24"/>
          <w:szCs w:val="24"/>
        </w:rPr>
        <w:t>.</w:t>
      </w:r>
      <w:r w:rsidR="009149C2">
        <w:rPr>
          <w:rFonts w:ascii="Times New Roman" w:hAnsi="Times New Roman"/>
          <w:sz w:val="24"/>
          <w:szCs w:val="24"/>
        </w:rPr>
        <w:tab/>
      </w:r>
      <w:r w:rsidR="001F434A" w:rsidRPr="00F17D91">
        <w:rPr>
          <w:rFonts w:ascii="Times New Roman" w:hAnsi="Times New Roman"/>
          <w:sz w:val="24"/>
          <w:szCs w:val="24"/>
        </w:rPr>
        <w:t>Срок осуществления административной процедуры не должен превышать 80 (восьмидесяти) календарных дней с момента регистрации заявления о предоставлении Муниципальной услуги.</w:t>
      </w:r>
    </w:p>
    <w:p w:rsidR="001A7D64" w:rsidRPr="00F17D91" w:rsidRDefault="001F434A" w:rsidP="00F17D91">
      <w:pPr>
        <w:pStyle w:val="af3"/>
        <w:jc w:val="both"/>
        <w:rPr>
          <w:rFonts w:ascii="Times New Roman" w:eastAsiaTheme="minorHAnsi" w:hAnsi="Times New Roman"/>
          <w:sz w:val="24"/>
          <w:szCs w:val="24"/>
          <w:lang w:eastAsia="en-US"/>
        </w:rPr>
      </w:pPr>
      <w:r w:rsidRPr="00F17D91">
        <w:rPr>
          <w:rFonts w:ascii="Times New Roman" w:hAnsi="Times New Roman"/>
          <w:sz w:val="24"/>
          <w:szCs w:val="24"/>
        </w:rPr>
        <w:lastRenderedPageBreak/>
        <w:tab/>
        <w:t>3.</w:t>
      </w:r>
      <w:r w:rsidR="009149C2">
        <w:rPr>
          <w:rFonts w:ascii="Times New Roman" w:hAnsi="Times New Roman"/>
          <w:sz w:val="24"/>
          <w:szCs w:val="24"/>
        </w:rPr>
        <w:t>7.5.</w:t>
      </w:r>
      <w:r w:rsidR="009149C2">
        <w:rPr>
          <w:rFonts w:ascii="Times New Roman" w:hAnsi="Times New Roman"/>
          <w:sz w:val="24"/>
          <w:szCs w:val="24"/>
        </w:rPr>
        <w:tab/>
      </w:r>
      <w:r w:rsidR="001A7D64" w:rsidRPr="00F17D91">
        <w:rPr>
          <w:rFonts w:ascii="Times New Roman" w:hAnsi="Times New Roman"/>
          <w:sz w:val="24"/>
          <w:szCs w:val="24"/>
        </w:rPr>
        <w:t xml:space="preserve">Результатом административной процедуры является проведение Торгов </w:t>
      </w:r>
      <w:r w:rsidR="001A7D64" w:rsidRPr="00F17D91">
        <w:rPr>
          <w:rFonts w:ascii="Times New Roman" w:eastAsiaTheme="minorHAnsi" w:hAnsi="Times New Roman"/>
          <w:sz w:val="24"/>
          <w:szCs w:val="24"/>
          <w:lang w:eastAsia="en-US"/>
        </w:rPr>
        <w:t xml:space="preserve">на право заключения договоров аренды </w:t>
      </w:r>
      <w:r w:rsidR="001A7D64" w:rsidRPr="00F17D91">
        <w:rPr>
          <w:rFonts w:ascii="Times New Roman" w:hAnsi="Times New Roman"/>
          <w:sz w:val="24"/>
          <w:szCs w:val="24"/>
        </w:rPr>
        <w:t>и иных договоров в отношении им</w:t>
      </w:r>
      <w:r w:rsidRPr="00F17D91">
        <w:rPr>
          <w:rFonts w:ascii="Times New Roman" w:hAnsi="Times New Roman"/>
          <w:sz w:val="24"/>
          <w:szCs w:val="24"/>
        </w:rPr>
        <w:t>ущества, включенного в Перечень</w:t>
      </w:r>
      <w:r w:rsidR="001A7D64" w:rsidRPr="00F17D91">
        <w:rPr>
          <w:rFonts w:ascii="Times New Roman" w:eastAsiaTheme="minorHAnsi" w:hAnsi="Times New Roman"/>
          <w:sz w:val="24"/>
          <w:szCs w:val="24"/>
          <w:lang w:eastAsia="en-US"/>
        </w:rPr>
        <w:t>;</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1F434A" w:rsidRPr="00F17D91">
        <w:rPr>
          <w:rFonts w:ascii="Times New Roman" w:hAnsi="Times New Roman"/>
          <w:sz w:val="24"/>
          <w:szCs w:val="24"/>
        </w:rPr>
        <w:t>3.</w:t>
      </w:r>
      <w:r w:rsidRPr="00F17D91">
        <w:rPr>
          <w:rFonts w:ascii="Times New Roman" w:hAnsi="Times New Roman"/>
          <w:sz w:val="24"/>
          <w:szCs w:val="24"/>
        </w:rPr>
        <w:t>7</w:t>
      </w:r>
      <w:r w:rsidR="001F434A" w:rsidRPr="00F17D91">
        <w:rPr>
          <w:rFonts w:ascii="Times New Roman" w:hAnsi="Times New Roman"/>
          <w:sz w:val="24"/>
          <w:szCs w:val="24"/>
        </w:rPr>
        <w:t>.</w:t>
      </w:r>
      <w:r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001F434A" w:rsidRPr="00F17D91">
        <w:rPr>
          <w:rFonts w:ascii="Times New Roman" w:hAnsi="Times New Roman"/>
          <w:sz w:val="24"/>
          <w:szCs w:val="24"/>
        </w:rPr>
        <w:t xml:space="preserve">Способами фиксации результата выполнения административной процедуры является Протокол оценки и сопоставления заявок на участие в Торгах. </w:t>
      </w:r>
    </w:p>
    <w:p w:rsidR="00E8580C"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E8580C" w:rsidRPr="00F17D91">
        <w:rPr>
          <w:rFonts w:ascii="Times New Roman" w:hAnsi="Times New Roman"/>
          <w:sz w:val="24"/>
          <w:szCs w:val="24"/>
        </w:rPr>
        <w:t>3.</w:t>
      </w:r>
      <w:r w:rsidRPr="00F17D91">
        <w:rPr>
          <w:rFonts w:ascii="Times New Roman" w:hAnsi="Times New Roman"/>
          <w:sz w:val="24"/>
          <w:szCs w:val="24"/>
        </w:rPr>
        <w:t>8</w:t>
      </w:r>
      <w:r w:rsidR="00E8580C" w:rsidRPr="00F17D91">
        <w:rPr>
          <w:rFonts w:ascii="Times New Roman" w:hAnsi="Times New Roman"/>
          <w:sz w:val="24"/>
          <w:szCs w:val="24"/>
        </w:rPr>
        <w:t xml:space="preserve">. </w:t>
      </w:r>
      <w:r w:rsidR="009149C2">
        <w:rPr>
          <w:rFonts w:ascii="Times New Roman" w:hAnsi="Times New Roman"/>
          <w:sz w:val="24"/>
          <w:szCs w:val="24"/>
        </w:rPr>
        <w:tab/>
      </w:r>
      <w:r w:rsidR="00A14957" w:rsidRPr="00F17D91">
        <w:rPr>
          <w:rFonts w:ascii="Times New Roman" w:hAnsi="Times New Roman"/>
          <w:sz w:val="24"/>
          <w:szCs w:val="24"/>
        </w:rPr>
        <w:t>П</w:t>
      </w:r>
      <w:r w:rsidR="006356F5" w:rsidRPr="00F17D91">
        <w:rPr>
          <w:rFonts w:ascii="Times New Roman" w:hAnsi="Times New Roman"/>
          <w:sz w:val="24"/>
          <w:szCs w:val="24"/>
        </w:rPr>
        <w:t xml:space="preserve">одготовка и заключение договора </w:t>
      </w:r>
    </w:p>
    <w:p w:rsidR="004F2AF0"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9149C2">
        <w:rPr>
          <w:rFonts w:ascii="Times New Roman" w:hAnsi="Times New Roman"/>
          <w:sz w:val="24"/>
          <w:szCs w:val="24"/>
        </w:rPr>
        <w:t>.1.</w:t>
      </w:r>
      <w:r w:rsidR="009149C2">
        <w:rPr>
          <w:rFonts w:ascii="Times New Roman" w:hAnsi="Times New Roman"/>
          <w:sz w:val="24"/>
          <w:szCs w:val="24"/>
        </w:rPr>
        <w:tab/>
      </w:r>
      <w:r w:rsidR="007F4B03" w:rsidRPr="00F17D91">
        <w:rPr>
          <w:rFonts w:ascii="Times New Roman" w:hAnsi="Times New Roman"/>
          <w:sz w:val="24"/>
          <w:szCs w:val="24"/>
        </w:rPr>
        <w:t xml:space="preserve">Основанием для заключения договора аренды с победителем является Протокол оценки и сопоставления заявок на участие в Торгах. </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xml:space="preserve">На основании Протокола оценки и сопоставления заявок  специалист Отдела подготавливает </w:t>
      </w:r>
      <w:r w:rsidR="003E1FB7" w:rsidRPr="00F17D91">
        <w:rPr>
          <w:rFonts w:ascii="Times New Roman" w:hAnsi="Times New Roman"/>
          <w:sz w:val="24"/>
          <w:szCs w:val="24"/>
        </w:rPr>
        <w:t xml:space="preserve">с победителем Торгов </w:t>
      </w:r>
      <w:r w:rsidR="007F4B03" w:rsidRPr="00F17D91">
        <w:rPr>
          <w:rFonts w:ascii="Times New Roman" w:hAnsi="Times New Roman"/>
          <w:sz w:val="24"/>
          <w:szCs w:val="24"/>
        </w:rPr>
        <w:t>договор</w:t>
      </w:r>
      <w:r w:rsidR="003E1FB7">
        <w:rPr>
          <w:rFonts w:ascii="Times New Roman" w:hAnsi="Times New Roman"/>
          <w:sz w:val="24"/>
          <w:szCs w:val="24"/>
        </w:rPr>
        <w:t>, сроком действия</w:t>
      </w:r>
      <w:r w:rsidR="007F4B03" w:rsidRPr="00F17D91">
        <w:rPr>
          <w:rFonts w:ascii="Times New Roman" w:hAnsi="Times New Roman"/>
          <w:sz w:val="24"/>
          <w:szCs w:val="24"/>
        </w:rPr>
        <w:t xml:space="preserve"> </w:t>
      </w:r>
      <w:r w:rsidR="003E1FB7">
        <w:rPr>
          <w:rFonts w:ascii="Times New Roman" w:hAnsi="Times New Roman"/>
          <w:sz w:val="24"/>
          <w:szCs w:val="24"/>
        </w:rPr>
        <w:t xml:space="preserve">не менее 5 (пяти) лет, </w:t>
      </w:r>
      <w:r w:rsidR="007F4B03" w:rsidRPr="00F17D91">
        <w:rPr>
          <w:rFonts w:ascii="Times New Roman" w:hAnsi="Times New Roman"/>
          <w:sz w:val="24"/>
          <w:szCs w:val="24"/>
        </w:rPr>
        <w:t>и направляет его для подписи Главе администрации;</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Глава администрации:</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рассматривает, в случае отсутствия замечаний</w:t>
      </w:r>
      <w:r w:rsidRPr="00F17D91">
        <w:rPr>
          <w:rFonts w:ascii="Times New Roman" w:hAnsi="Times New Roman"/>
          <w:sz w:val="24"/>
          <w:szCs w:val="24"/>
        </w:rPr>
        <w:t>,</w:t>
      </w:r>
      <w:r w:rsidR="007F4B03" w:rsidRPr="00F17D91">
        <w:rPr>
          <w:rFonts w:ascii="Times New Roman" w:hAnsi="Times New Roman"/>
          <w:sz w:val="24"/>
          <w:szCs w:val="24"/>
        </w:rPr>
        <w:t xml:space="preserve"> подписывает договор аренды с победителем Торгов;</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xml:space="preserve">– передает договор аренды </w:t>
      </w:r>
      <w:r w:rsidRPr="00F17D91">
        <w:rPr>
          <w:rFonts w:ascii="Times New Roman" w:hAnsi="Times New Roman"/>
          <w:sz w:val="24"/>
          <w:szCs w:val="24"/>
        </w:rPr>
        <w:t>специалисту</w:t>
      </w:r>
      <w:r w:rsidR="007F4B03" w:rsidRPr="00F17D91">
        <w:rPr>
          <w:rFonts w:ascii="Times New Roman" w:hAnsi="Times New Roman"/>
          <w:sz w:val="24"/>
          <w:szCs w:val="24"/>
        </w:rPr>
        <w:t xml:space="preserve"> Отдела для передачи в МФЦ и последующей выдачи Заявителю.</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9149C2">
        <w:rPr>
          <w:rFonts w:ascii="Times New Roman" w:hAnsi="Times New Roman"/>
          <w:sz w:val="24"/>
          <w:szCs w:val="24"/>
        </w:rPr>
        <w:t>.2.</w:t>
      </w:r>
      <w:r w:rsidR="009149C2">
        <w:rPr>
          <w:rFonts w:ascii="Times New Roman" w:hAnsi="Times New Roman"/>
          <w:sz w:val="24"/>
          <w:szCs w:val="24"/>
        </w:rPr>
        <w:tab/>
      </w:r>
      <w:r w:rsidR="007F4B03" w:rsidRPr="00F17D91">
        <w:rPr>
          <w:rFonts w:ascii="Times New Roman" w:hAnsi="Times New Roman"/>
          <w:sz w:val="24"/>
          <w:szCs w:val="24"/>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Отдела. </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7F4B03"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007F4B03" w:rsidRPr="00F17D91">
        <w:rPr>
          <w:rFonts w:ascii="Times New Roman" w:hAnsi="Times New Roman"/>
          <w:sz w:val="24"/>
          <w:szCs w:val="24"/>
        </w:rPr>
        <w:t xml:space="preserve">Срок подготовки и подписания </w:t>
      </w:r>
      <w:r w:rsidRPr="00F17D91">
        <w:rPr>
          <w:rFonts w:ascii="Times New Roman" w:hAnsi="Times New Roman"/>
          <w:sz w:val="24"/>
          <w:szCs w:val="24"/>
        </w:rPr>
        <w:t>договора</w:t>
      </w:r>
      <w:r w:rsidR="007F4B03" w:rsidRPr="00F17D91">
        <w:rPr>
          <w:rFonts w:ascii="Times New Roman" w:hAnsi="Times New Roman"/>
          <w:sz w:val="24"/>
          <w:szCs w:val="24"/>
        </w:rPr>
        <w:t xml:space="preserve"> не должен превышать 7 (семи) календарных дней с момента подписания Протокола об определении победителя Торгов.</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3.8.4.</w:t>
      </w:r>
      <w:r w:rsidR="009149C2">
        <w:rPr>
          <w:rFonts w:ascii="Times New Roman" w:hAnsi="Times New Roman"/>
          <w:sz w:val="24"/>
          <w:szCs w:val="24"/>
        </w:rPr>
        <w:tab/>
      </w:r>
      <w:r w:rsidR="007F4B03" w:rsidRPr="00F17D91">
        <w:rPr>
          <w:rFonts w:ascii="Times New Roman" w:hAnsi="Times New Roman"/>
          <w:sz w:val="24"/>
          <w:szCs w:val="24"/>
        </w:rPr>
        <w:t>Результатом административной процедуры является подписание главой администрации договора аренды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F4B03" w:rsidRPr="00F17D91" w:rsidRDefault="009149C2" w:rsidP="00F17D91">
      <w:pPr>
        <w:pStyle w:val="af3"/>
        <w:jc w:val="both"/>
        <w:rPr>
          <w:rFonts w:ascii="Times New Roman" w:hAnsi="Times New Roman"/>
          <w:bCs/>
          <w:sz w:val="24"/>
          <w:szCs w:val="24"/>
          <w:lang w:eastAsia="en-US"/>
        </w:rPr>
      </w:pPr>
      <w:r>
        <w:rPr>
          <w:rFonts w:ascii="Times New Roman" w:hAnsi="Times New Roman"/>
          <w:sz w:val="24"/>
          <w:szCs w:val="24"/>
        </w:rPr>
        <w:tab/>
        <w:t>3.9.</w:t>
      </w:r>
      <w:r>
        <w:rPr>
          <w:rFonts w:ascii="Times New Roman" w:hAnsi="Times New Roman"/>
          <w:sz w:val="24"/>
          <w:szCs w:val="24"/>
        </w:rPr>
        <w:tab/>
        <w:t>П</w:t>
      </w:r>
      <w:r w:rsidR="007F4B03" w:rsidRPr="00F17D91">
        <w:rPr>
          <w:rFonts w:ascii="Times New Roman" w:hAnsi="Times New Roman"/>
          <w:bCs/>
          <w:sz w:val="24"/>
          <w:szCs w:val="24"/>
          <w:lang w:eastAsia="en-US"/>
        </w:rPr>
        <w:t>ередача договора аренды в МФЦ для выдачи заявителю</w:t>
      </w:r>
      <w:r w:rsidR="004F2AF0" w:rsidRPr="00F17D91">
        <w:rPr>
          <w:rFonts w:ascii="Times New Roman" w:hAnsi="Times New Roman"/>
          <w:bCs/>
          <w:sz w:val="24"/>
          <w:szCs w:val="24"/>
          <w:lang w:eastAsia="en-US"/>
        </w:rPr>
        <w:t>.</w:t>
      </w:r>
    </w:p>
    <w:p w:rsidR="007F4B03" w:rsidRPr="00F17D91" w:rsidRDefault="00FB259F"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3.</w:t>
      </w:r>
      <w:r w:rsidR="004F2AF0" w:rsidRPr="00F17D91">
        <w:rPr>
          <w:rFonts w:ascii="Times New Roman" w:hAnsi="Times New Roman"/>
          <w:bCs/>
          <w:sz w:val="24"/>
          <w:szCs w:val="24"/>
          <w:lang w:eastAsia="en-US"/>
        </w:rPr>
        <w:t>9</w:t>
      </w:r>
      <w:r w:rsidRPr="00F17D91">
        <w:rPr>
          <w:rFonts w:ascii="Times New Roman" w:hAnsi="Times New Roman"/>
          <w:bCs/>
          <w:sz w:val="24"/>
          <w:szCs w:val="24"/>
          <w:lang w:eastAsia="en-US"/>
        </w:rPr>
        <w:t>.</w:t>
      </w:r>
      <w:r w:rsidR="004F2AF0" w:rsidRPr="00F17D91">
        <w:rPr>
          <w:rFonts w:ascii="Times New Roman" w:hAnsi="Times New Roman"/>
          <w:bCs/>
          <w:sz w:val="24"/>
          <w:szCs w:val="24"/>
          <w:lang w:eastAsia="en-US"/>
        </w:rPr>
        <w:t>1.</w:t>
      </w:r>
      <w:r w:rsidR="009149C2">
        <w:rPr>
          <w:rFonts w:ascii="Times New Roman" w:hAnsi="Times New Roman"/>
          <w:bCs/>
          <w:sz w:val="24"/>
          <w:szCs w:val="24"/>
          <w:lang w:eastAsia="en-US"/>
        </w:rPr>
        <w:tab/>
      </w:r>
      <w:r w:rsidRPr="00F17D91">
        <w:rPr>
          <w:rFonts w:ascii="Times New Roman" w:hAnsi="Times New Roman"/>
          <w:bCs/>
          <w:sz w:val="24"/>
          <w:szCs w:val="24"/>
          <w:lang w:eastAsia="en-US"/>
        </w:rPr>
        <w:t xml:space="preserve">Основанием для начала административной процедуры является передача Главой администрации </w:t>
      </w:r>
      <w:r w:rsidR="004F2AF0" w:rsidRPr="00F17D91">
        <w:rPr>
          <w:rFonts w:ascii="Times New Roman" w:hAnsi="Times New Roman"/>
          <w:bCs/>
          <w:sz w:val="24"/>
          <w:szCs w:val="24"/>
          <w:lang w:eastAsia="en-US"/>
        </w:rPr>
        <w:t xml:space="preserve">специалисту Отдела </w:t>
      </w:r>
      <w:r w:rsidRPr="00F17D91">
        <w:rPr>
          <w:rFonts w:ascii="Times New Roman" w:hAnsi="Times New Roman"/>
          <w:bCs/>
          <w:sz w:val="24"/>
          <w:szCs w:val="24"/>
          <w:lang w:eastAsia="en-US"/>
        </w:rPr>
        <w:t>подписанного договора аренды.</w:t>
      </w:r>
    </w:p>
    <w:p w:rsidR="00FB259F" w:rsidRPr="003B5245" w:rsidRDefault="00FB259F" w:rsidP="00F17D91">
      <w:pPr>
        <w:pStyle w:val="af3"/>
        <w:jc w:val="both"/>
        <w:rPr>
          <w:rFonts w:ascii="Times New Roman" w:hAnsi="Times New Roman"/>
          <w:bCs/>
          <w:color w:val="FF0000"/>
          <w:sz w:val="24"/>
          <w:szCs w:val="24"/>
          <w:lang w:eastAsia="en-US"/>
        </w:rPr>
      </w:pPr>
      <w:r w:rsidRPr="00F17D91">
        <w:rPr>
          <w:rFonts w:ascii="Times New Roman" w:hAnsi="Times New Roman"/>
          <w:bCs/>
          <w:sz w:val="24"/>
          <w:szCs w:val="24"/>
          <w:lang w:eastAsia="en-US"/>
        </w:rPr>
        <w:tab/>
        <w:t>3.</w:t>
      </w:r>
      <w:r w:rsidR="004F2AF0" w:rsidRPr="00F17D91">
        <w:rPr>
          <w:rFonts w:ascii="Times New Roman" w:hAnsi="Times New Roman"/>
          <w:bCs/>
          <w:sz w:val="24"/>
          <w:szCs w:val="24"/>
          <w:lang w:eastAsia="en-US"/>
        </w:rPr>
        <w:t>9.</w:t>
      </w:r>
      <w:r w:rsidRPr="00F17D91">
        <w:rPr>
          <w:rFonts w:ascii="Times New Roman" w:hAnsi="Times New Roman"/>
          <w:bCs/>
          <w:sz w:val="24"/>
          <w:szCs w:val="24"/>
          <w:lang w:eastAsia="en-US"/>
        </w:rPr>
        <w:t>2.</w:t>
      </w:r>
      <w:r w:rsidR="009149C2">
        <w:rPr>
          <w:rFonts w:ascii="Times New Roman" w:hAnsi="Times New Roman"/>
          <w:bCs/>
          <w:sz w:val="24"/>
          <w:szCs w:val="24"/>
          <w:lang w:eastAsia="en-US"/>
        </w:rPr>
        <w:tab/>
      </w:r>
      <w:r w:rsidR="003375CE">
        <w:rPr>
          <w:rFonts w:ascii="Times New Roman" w:hAnsi="Times New Roman"/>
          <w:bCs/>
          <w:sz w:val="24"/>
          <w:szCs w:val="24"/>
          <w:lang w:eastAsia="en-US"/>
        </w:rPr>
        <w:t>Канцелярия Администрации</w:t>
      </w:r>
      <w:proofErr w:type="gramStart"/>
      <w:r w:rsidR="003375CE">
        <w:rPr>
          <w:rFonts w:ascii="Times New Roman" w:hAnsi="Times New Roman"/>
          <w:bCs/>
          <w:sz w:val="24"/>
          <w:szCs w:val="24"/>
          <w:lang w:eastAsia="en-US"/>
        </w:rPr>
        <w:t>,</w:t>
      </w:r>
      <w:r w:rsidR="004F2AF0" w:rsidRPr="00F17D91">
        <w:rPr>
          <w:rFonts w:ascii="Times New Roman" w:hAnsi="Times New Roman"/>
          <w:bCs/>
          <w:sz w:val="24"/>
          <w:szCs w:val="24"/>
          <w:lang w:eastAsia="en-US"/>
        </w:rPr>
        <w:t>,</w:t>
      </w:r>
      <w:r w:rsidRPr="00F17D91">
        <w:rPr>
          <w:rFonts w:ascii="Times New Roman" w:hAnsi="Times New Roman"/>
          <w:bCs/>
          <w:sz w:val="24"/>
          <w:szCs w:val="24"/>
          <w:lang w:eastAsia="en-US"/>
        </w:rPr>
        <w:t xml:space="preserve"> </w:t>
      </w:r>
      <w:proofErr w:type="gramEnd"/>
      <w:r w:rsidRPr="00F17D91">
        <w:rPr>
          <w:rFonts w:ascii="Times New Roman" w:hAnsi="Times New Roman"/>
          <w:bCs/>
          <w:sz w:val="24"/>
          <w:szCs w:val="24"/>
          <w:lang w:eastAsia="en-US"/>
        </w:rPr>
        <w:t>после получения подписанного договора аренды</w:t>
      </w:r>
      <w:r w:rsidR="004F2AF0" w:rsidRPr="00F17D91">
        <w:rPr>
          <w:rFonts w:ascii="Times New Roman" w:hAnsi="Times New Roman"/>
          <w:bCs/>
          <w:sz w:val="24"/>
          <w:szCs w:val="24"/>
          <w:lang w:eastAsia="en-US"/>
        </w:rPr>
        <w:t>,</w:t>
      </w:r>
      <w:r w:rsidRPr="00F17D91">
        <w:rPr>
          <w:rFonts w:ascii="Times New Roman" w:hAnsi="Times New Roman"/>
          <w:bCs/>
          <w:sz w:val="24"/>
          <w:szCs w:val="24"/>
          <w:lang w:eastAsia="en-US"/>
        </w:rPr>
        <w:t xml:space="preserve"> в течение 1 (одного) календарного дня передает его в МФЦ для выдачи заявителю.</w:t>
      </w:r>
      <w:r w:rsidR="003B5245">
        <w:rPr>
          <w:rFonts w:ascii="Times New Roman" w:hAnsi="Times New Roman"/>
          <w:bCs/>
          <w:sz w:val="24"/>
          <w:szCs w:val="24"/>
          <w:lang w:eastAsia="en-US"/>
        </w:rPr>
        <w:t xml:space="preserve"> </w:t>
      </w:r>
    </w:p>
    <w:p w:rsidR="007F4B03"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9</w:t>
      </w:r>
      <w:r w:rsidRPr="00F17D91">
        <w:rPr>
          <w:rFonts w:ascii="Times New Roman" w:hAnsi="Times New Roman"/>
          <w:sz w:val="24"/>
          <w:szCs w:val="24"/>
        </w:rPr>
        <w:t>.</w:t>
      </w:r>
      <w:r w:rsidR="004F2AF0"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роспись сотрудника МФЦ в реестре готовых документов о получении документов.</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3.1</w:t>
      </w:r>
      <w:r w:rsidR="004F2AF0" w:rsidRPr="00F17D91">
        <w:rPr>
          <w:rFonts w:ascii="Times New Roman" w:hAnsi="Times New Roman"/>
          <w:sz w:val="24"/>
          <w:szCs w:val="24"/>
        </w:rPr>
        <w:t>0</w:t>
      </w:r>
      <w:r w:rsidR="009149C2">
        <w:rPr>
          <w:rFonts w:ascii="Times New Roman" w:hAnsi="Times New Roman"/>
          <w:sz w:val="24"/>
          <w:szCs w:val="24"/>
        </w:rPr>
        <w:t xml:space="preserve">. </w:t>
      </w:r>
      <w:r w:rsidR="009149C2">
        <w:rPr>
          <w:rFonts w:ascii="Times New Roman" w:hAnsi="Times New Roman"/>
          <w:sz w:val="24"/>
          <w:szCs w:val="24"/>
        </w:rPr>
        <w:tab/>
        <w:t>В</w:t>
      </w:r>
      <w:r w:rsidRPr="00F17D91">
        <w:rPr>
          <w:rFonts w:ascii="Times New Roman" w:hAnsi="Times New Roman"/>
          <w:sz w:val="24"/>
          <w:szCs w:val="24"/>
        </w:rPr>
        <w:t>ыдача заявителю договора аренды</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10</w:t>
      </w:r>
      <w:r w:rsidR="009149C2">
        <w:rPr>
          <w:rFonts w:ascii="Times New Roman" w:hAnsi="Times New Roman"/>
          <w:sz w:val="24"/>
          <w:szCs w:val="24"/>
        </w:rPr>
        <w:t>.1.</w:t>
      </w:r>
      <w:r w:rsidR="009149C2">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явка Заявителя для получения результата муниципальной услуги.</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10</w:t>
      </w:r>
      <w:r w:rsidR="009149C2">
        <w:rPr>
          <w:rFonts w:ascii="Times New Roman" w:hAnsi="Times New Roman"/>
          <w:sz w:val="24"/>
          <w:szCs w:val="24"/>
        </w:rPr>
        <w:t>.</w:t>
      </w:r>
      <w:r w:rsidR="003375CE">
        <w:rPr>
          <w:rFonts w:ascii="Times New Roman" w:hAnsi="Times New Roman"/>
          <w:sz w:val="24"/>
          <w:szCs w:val="24"/>
        </w:rPr>
        <w:t>2</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Специалист МФЦ:</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Pr="00F17D91">
        <w:rPr>
          <w:rFonts w:ascii="Times New Roman" w:hAnsi="Times New Roman"/>
          <w:sz w:val="24"/>
          <w:szCs w:val="24"/>
        </w:rPr>
        <w:t xml:space="preserve"> устанавливает личность и правомочность заявителя (его представителя);</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Pr="00F17D91">
        <w:rPr>
          <w:rFonts w:ascii="Times New Roman" w:hAnsi="Times New Roman"/>
          <w:sz w:val="24"/>
          <w:szCs w:val="24"/>
        </w:rPr>
        <w:t xml:space="preserve"> выдает заявителю (его представителю) договор аренды под подпись на экземпляре расписки, распечатанном из регистрационной карточки в АИС;</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вносит в регистрационную карточку в АИС отчет о результате выполнения административных действий;</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снимает документ с контроля.</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15 минут.</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xml:space="preserve">В случае неприбытия Заявителя в десятидневный срок от даты, указанной в расписке </w:t>
      </w:r>
      <w:r w:rsidRPr="003375CE">
        <w:rPr>
          <w:rFonts w:ascii="Times New Roman" w:hAnsi="Times New Roman"/>
          <w:sz w:val="24"/>
          <w:szCs w:val="24"/>
        </w:rPr>
        <w:t xml:space="preserve">в графе «дата получения результата», специалист МФЦ </w:t>
      </w:r>
      <w:r w:rsidR="003375CE" w:rsidRPr="003375CE">
        <w:rPr>
          <w:rFonts w:ascii="Times New Roman" w:hAnsi="Times New Roman"/>
          <w:sz w:val="24"/>
          <w:szCs w:val="24"/>
        </w:rPr>
        <w:t>передает договор аренды</w:t>
      </w:r>
      <w:r w:rsidRPr="003375CE">
        <w:rPr>
          <w:rFonts w:ascii="Times New Roman" w:hAnsi="Times New Roman"/>
          <w:sz w:val="24"/>
          <w:szCs w:val="24"/>
        </w:rPr>
        <w:t xml:space="preserve"> в Отдел</w:t>
      </w:r>
      <w:r w:rsidR="003375CE">
        <w:rPr>
          <w:rFonts w:ascii="Times New Roman" w:hAnsi="Times New Roman"/>
          <w:sz w:val="24"/>
          <w:szCs w:val="24"/>
        </w:rPr>
        <w:t>,</w:t>
      </w:r>
      <w:r w:rsidRPr="003375CE">
        <w:rPr>
          <w:rFonts w:ascii="Times New Roman" w:hAnsi="Times New Roman"/>
          <w:sz w:val="24"/>
          <w:szCs w:val="24"/>
        </w:rPr>
        <w:t xml:space="preserve"> на </w:t>
      </w:r>
      <w:r w:rsidRPr="00F17D91">
        <w:rPr>
          <w:rFonts w:ascii="Times New Roman" w:hAnsi="Times New Roman"/>
          <w:sz w:val="24"/>
          <w:szCs w:val="24"/>
        </w:rPr>
        <w:t xml:space="preserve">следующий рабочий день не позднее 10 часов рабочего дня и снимает документ с контроля. </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xml:space="preserve">Договор аренды хранится в Отделе вместе с принятым пакетом документов. Срок хранения документов определяется номенклатурой Администрации. </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Уведомление об отказе Отдел направляет заказным почтовым отправлением с уведомлением о вручении по адресу, указанному в заявлении через канцелярию администрации.</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Максимальный срок выполнения административных действий – 30 минут.</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.5.</w:t>
      </w:r>
      <w:r w:rsidR="009149C2">
        <w:rPr>
          <w:rFonts w:ascii="Times New Roman" w:hAnsi="Times New Roman"/>
          <w:sz w:val="24"/>
          <w:szCs w:val="24"/>
        </w:rPr>
        <w:tab/>
      </w:r>
      <w:r w:rsidR="00FB259F" w:rsidRPr="00F17D91">
        <w:rPr>
          <w:rFonts w:ascii="Times New Roman" w:hAnsi="Times New Roman"/>
          <w:sz w:val="24"/>
          <w:szCs w:val="24"/>
        </w:rPr>
        <w:t>Критериями административной процедуры является наличие в МФЦ документа, являющегося результатом предоставления муниципальной услуги, прибытие (неприбытие) Заявителя.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.6.</w:t>
      </w:r>
      <w:r w:rsidR="009149C2">
        <w:rPr>
          <w:rFonts w:ascii="Times New Roman" w:hAnsi="Times New Roman"/>
          <w:sz w:val="24"/>
          <w:szCs w:val="24"/>
        </w:rPr>
        <w:tab/>
      </w:r>
      <w:r w:rsidR="00FB259F" w:rsidRPr="00F17D91">
        <w:rPr>
          <w:rFonts w:ascii="Times New Roman" w:hAnsi="Times New Roman"/>
          <w:sz w:val="24"/>
          <w:szCs w:val="24"/>
        </w:rPr>
        <w:t>Результатом административной процедуры является: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 получение Заявителем результата предоставления муниципальной услуги;</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 снятие документа с контроля в АИС.</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.7.</w:t>
      </w:r>
      <w:r w:rsidR="009149C2">
        <w:rPr>
          <w:rFonts w:ascii="Times New Roman" w:hAnsi="Times New Roman"/>
          <w:sz w:val="24"/>
          <w:szCs w:val="24"/>
        </w:rPr>
        <w:tab/>
      </w:r>
      <w:r w:rsidR="00FB259F" w:rsidRPr="00F17D91">
        <w:rPr>
          <w:rFonts w:ascii="Times New Roman" w:hAnsi="Times New Roman"/>
          <w:sz w:val="24"/>
          <w:szCs w:val="24"/>
        </w:rPr>
        <w:t>Способами фиксации результата выполнения административной процедуры являются: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00FB259F" w:rsidRPr="00F17D91">
        <w:rPr>
          <w:rFonts w:ascii="Times New Roman" w:hAnsi="Times New Roman"/>
          <w:sz w:val="24"/>
          <w:szCs w:val="24"/>
        </w:rPr>
        <w:t xml:space="preserve"> подпись Заявителя в получении результата предоставления муниципальной услуги на распечатанном из АИС бланке расписки в приеме запроса либо уведомление о вручении заявителю почтового отправления, которым заявителю был направлен результат предоставления муниципальной услуги. </w:t>
      </w:r>
    </w:p>
    <w:p w:rsidR="00FB259F" w:rsidRPr="00F17D91" w:rsidRDefault="00FB259F" w:rsidP="00F17D91">
      <w:pPr>
        <w:pStyle w:val="af3"/>
        <w:jc w:val="both"/>
        <w:rPr>
          <w:rFonts w:ascii="Times New Roman" w:hAnsi="Times New Roman"/>
          <w:sz w:val="24"/>
          <w:szCs w:val="24"/>
        </w:rPr>
      </w:pPr>
    </w:p>
    <w:p w:rsidR="008541EF" w:rsidRPr="00F17D91" w:rsidRDefault="00291E3D" w:rsidP="009149C2">
      <w:pPr>
        <w:pStyle w:val="af3"/>
        <w:jc w:val="center"/>
        <w:rPr>
          <w:rFonts w:ascii="Times New Roman" w:hAnsi="Times New Roman"/>
          <w:sz w:val="24"/>
          <w:szCs w:val="24"/>
        </w:rPr>
      </w:pPr>
      <w:bookmarkStart w:id="8" w:name="bookmark24"/>
      <w:r w:rsidRPr="00F17D91">
        <w:rPr>
          <w:rFonts w:ascii="Times New Roman" w:hAnsi="Times New Roman"/>
          <w:sz w:val="24"/>
          <w:szCs w:val="24"/>
        </w:rPr>
        <w:t>4.</w:t>
      </w:r>
      <w:r w:rsidRPr="00F17D91">
        <w:rPr>
          <w:rFonts w:ascii="Times New Roman" w:hAnsi="Times New Roman"/>
          <w:sz w:val="24"/>
          <w:szCs w:val="24"/>
        </w:rPr>
        <w:tab/>
      </w:r>
      <w:r w:rsidR="008541EF" w:rsidRPr="00F17D91">
        <w:rPr>
          <w:rFonts w:ascii="Times New Roman" w:hAnsi="Times New Roman"/>
          <w:sz w:val="24"/>
          <w:szCs w:val="24"/>
        </w:rPr>
        <w:t>Формы контроля исполнения административного регламента</w:t>
      </w:r>
      <w:bookmarkEnd w:id="8"/>
      <w:r w:rsidR="008541EF" w:rsidRPr="00F17D91">
        <w:rPr>
          <w:rFonts w:ascii="Times New Roman" w:hAnsi="Times New Roman"/>
          <w:sz w:val="24"/>
          <w:szCs w:val="24"/>
        </w:rPr>
        <w:t>.</w:t>
      </w:r>
    </w:p>
    <w:p w:rsidR="00291E3D" w:rsidRPr="00F17D91" w:rsidRDefault="00291E3D" w:rsidP="00F17D91">
      <w:pPr>
        <w:pStyle w:val="af3"/>
        <w:jc w:val="both"/>
        <w:rPr>
          <w:rFonts w:ascii="Times New Roman" w:hAnsi="Times New Roman"/>
          <w:sz w:val="24"/>
          <w:szCs w:val="24"/>
        </w:rPr>
      </w:pP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4.1.</w:t>
      </w:r>
      <w:r w:rsidR="009149C2">
        <w:rPr>
          <w:rFonts w:ascii="Times New Roman" w:hAnsi="Times New Roman"/>
          <w:sz w:val="24"/>
          <w:szCs w:val="24"/>
        </w:rPr>
        <w:tab/>
      </w:r>
      <w:r w:rsidR="008541EF" w:rsidRPr="00F17D91">
        <w:rPr>
          <w:rFonts w:ascii="Times New Roman" w:hAnsi="Times New Roman"/>
          <w:sz w:val="24"/>
          <w:szCs w:val="24"/>
        </w:rPr>
        <w:t>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r>
      <w:r w:rsidR="008541EF" w:rsidRPr="00F17D91">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008541EF" w:rsidRPr="00F17D91">
        <w:rPr>
          <w:rFonts w:ascii="Times New Roman" w:hAnsi="Times New Roman"/>
          <w:sz w:val="24"/>
          <w:szCs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4.4.</w:t>
      </w:r>
      <w:r>
        <w:rPr>
          <w:rFonts w:ascii="Times New Roman" w:hAnsi="Times New Roman"/>
          <w:sz w:val="24"/>
          <w:szCs w:val="24"/>
        </w:rPr>
        <w:tab/>
      </w:r>
      <w:r w:rsidR="008541EF" w:rsidRPr="00F17D91">
        <w:rPr>
          <w:rFonts w:ascii="Times New Roman" w:hAnsi="Times New Roman"/>
          <w:sz w:val="24"/>
          <w:szCs w:val="24"/>
        </w:rPr>
        <w:t>Основными задачами системы контроля являются:</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обеспечение своевременного и качественного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своевременное выявление отклонений в сроках и качестве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выявление и устранение причин и условий, способствующих ненадлежащему предоставлению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предупреждение неисполнения или ненадлежащего исполнения предоставления муниципальной услуги, а также принятие мер по данным фактам.</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008541EF" w:rsidRPr="00F17D91">
        <w:rPr>
          <w:rFonts w:ascii="Times New Roman" w:hAnsi="Times New Roman"/>
          <w:sz w:val="24"/>
          <w:szCs w:val="24"/>
        </w:rPr>
        <w:t>Контроль</w:t>
      </w:r>
      <w:r w:rsidR="00F17D91" w:rsidRPr="00F17D91">
        <w:rPr>
          <w:rFonts w:ascii="Times New Roman" w:hAnsi="Times New Roman"/>
          <w:sz w:val="24"/>
          <w:szCs w:val="24"/>
        </w:rPr>
        <w:t>,</w:t>
      </w:r>
      <w:r w:rsidR="008541EF" w:rsidRPr="00F17D91">
        <w:rPr>
          <w:rFonts w:ascii="Times New Roman" w:hAnsi="Times New Roman"/>
          <w:sz w:val="24"/>
          <w:szCs w:val="24"/>
        </w:rPr>
        <w:t xml:space="preserve"> за рассмотрением своих заявлений</w:t>
      </w:r>
      <w:r w:rsidR="00F17D91" w:rsidRPr="00F17D91">
        <w:rPr>
          <w:rFonts w:ascii="Times New Roman" w:hAnsi="Times New Roman"/>
          <w:sz w:val="24"/>
          <w:szCs w:val="24"/>
        </w:rPr>
        <w:t>,</w:t>
      </w:r>
      <w:r w:rsidR="008541EF" w:rsidRPr="00F17D91">
        <w:rPr>
          <w:rFonts w:ascii="Times New Roman" w:hAnsi="Times New Roman"/>
          <w:sz w:val="24"/>
          <w:szCs w:val="24"/>
        </w:rPr>
        <w:t xml:space="preserve"> заявители могут осуществлять на основании информации, полученной в Администрации по телефону или лично при консультировании.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4.6.</w:t>
      </w:r>
      <w:r>
        <w:rPr>
          <w:rFonts w:ascii="Times New Roman" w:hAnsi="Times New Roman"/>
          <w:sz w:val="24"/>
          <w:szCs w:val="24"/>
        </w:rPr>
        <w:tab/>
      </w:r>
      <w:r w:rsidR="008541EF" w:rsidRPr="00F17D91">
        <w:rPr>
          <w:rFonts w:ascii="Times New Roman" w:hAnsi="Times New Roman"/>
          <w:sz w:val="24"/>
          <w:szCs w:val="24"/>
        </w:rPr>
        <w:t>Специалисты Администрации,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4.7</w:t>
      </w:r>
      <w:r w:rsidR="009149C2">
        <w:rPr>
          <w:rFonts w:ascii="Times New Roman" w:hAnsi="Times New Roman"/>
          <w:sz w:val="24"/>
          <w:szCs w:val="24"/>
        </w:rPr>
        <w:t>.</w:t>
      </w:r>
      <w:r w:rsidR="009149C2">
        <w:rPr>
          <w:rFonts w:ascii="Times New Roman" w:hAnsi="Times New Roman"/>
          <w:sz w:val="24"/>
          <w:szCs w:val="24"/>
        </w:rPr>
        <w:tab/>
      </w:r>
      <w:r w:rsidR="008541EF" w:rsidRPr="00F17D91">
        <w:rPr>
          <w:rFonts w:ascii="Times New Roman" w:hAnsi="Times New Roman"/>
          <w:sz w:val="24"/>
          <w:szCs w:val="24"/>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8541EF" w:rsidRPr="00F17D91" w:rsidRDefault="008541EF" w:rsidP="00F17D91">
      <w:pPr>
        <w:pStyle w:val="af3"/>
        <w:jc w:val="both"/>
        <w:rPr>
          <w:rFonts w:ascii="Times New Roman" w:hAnsi="Times New Roman"/>
          <w:sz w:val="24"/>
          <w:szCs w:val="24"/>
        </w:rPr>
      </w:pPr>
    </w:p>
    <w:p w:rsidR="008541EF" w:rsidRPr="009149C2" w:rsidRDefault="00291E3D" w:rsidP="009149C2">
      <w:pPr>
        <w:pStyle w:val="af3"/>
        <w:jc w:val="center"/>
        <w:rPr>
          <w:rStyle w:val="26"/>
          <w:rFonts w:eastAsia="Calibri"/>
          <w:b w:val="0"/>
          <w:color w:val="auto"/>
        </w:rPr>
      </w:pPr>
      <w:bookmarkStart w:id="9" w:name="bookmark25"/>
      <w:r w:rsidRPr="009149C2">
        <w:rPr>
          <w:rStyle w:val="26"/>
          <w:rFonts w:eastAsia="Calibri"/>
          <w:b w:val="0"/>
          <w:color w:val="auto"/>
        </w:rPr>
        <w:t>5.</w:t>
      </w:r>
      <w:r w:rsidRPr="009149C2">
        <w:rPr>
          <w:rStyle w:val="26"/>
          <w:rFonts w:eastAsia="Calibri"/>
          <w:b w:val="0"/>
          <w:color w:val="auto"/>
        </w:rPr>
        <w:tab/>
      </w:r>
      <w:r w:rsidR="008541EF" w:rsidRPr="009149C2">
        <w:rPr>
          <w:rStyle w:val="26"/>
          <w:rFonts w:eastAsia="Calibri"/>
          <w:b w:val="0"/>
          <w:color w:val="auto"/>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291E3D" w:rsidRPr="00F17D91" w:rsidRDefault="00291E3D" w:rsidP="00F17D91">
      <w:pPr>
        <w:pStyle w:val="af3"/>
        <w:jc w:val="both"/>
        <w:rPr>
          <w:rStyle w:val="26"/>
          <w:rFonts w:eastAsia="Calibri"/>
          <w:bCs w:val="0"/>
          <w:color w:val="FF0000"/>
        </w:rPr>
      </w:pPr>
    </w:p>
    <w:bookmarkEnd w:id="9"/>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lastRenderedPageBreak/>
        <w:tab/>
        <w:t>5.1.</w:t>
      </w:r>
      <w:r w:rsidRPr="00F17D91">
        <w:rPr>
          <w:rFonts w:ascii="Times New Roman" w:hAnsi="Times New Roman"/>
          <w:sz w:val="24"/>
          <w:szCs w:val="24"/>
        </w:rPr>
        <w:tab/>
      </w:r>
      <w:r w:rsidR="008541EF" w:rsidRPr="00F17D91">
        <w:rPr>
          <w:rFonts w:ascii="Times New Roman" w:hAnsi="Times New Roman"/>
          <w:sz w:val="24"/>
          <w:szCs w:val="24"/>
        </w:rPr>
        <w:t>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 Администрации (Калининградская обл., г. Зеленоградск, ул. Крымская, д. 5 а).</w:t>
      </w:r>
    </w:p>
    <w:p w:rsidR="008541EF" w:rsidRPr="009149C2"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w:t>
      </w:r>
      <w:r w:rsidR="008541EF" w:rsidRPr="009149C2">
        <w:rPr>
          <w:rFonts w:ascii="Times New Roman" w:hAnsi="Times New Roman"/>
          <w:sz w:val="24"/>
          <w:szCs w:val="24"/>
        </w:rPr>
        <w:t>(приложение №4).</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.2.</w:t>
      </w:r>
      <w:r w:rsidR="009149C2">
        <w:rPr>
          <w:rFonts w:ascii="Times New Roman" w:hAnsi="Times New Roman"/>
          <w:sz w:val="24"/>
          <w:szCs w:val="24"/>
        </w:rPr>
        <w:tab/>
      </w:r>
      <w:r w:rsidR="008541EF" w:rsidRPr="00F17D91">
        <w:rPr>
          <w:rFonts w:ascii="Times New Roman" w:hAnsi="Times New Roman"/>
          <w:sz w:val="24"/>
          <w:szCs w:val="24"/>
        </w:rPr>
        <w:t>Заявитель может обратиться с жалобой, в том числе в следующих случаях:</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нарушение срока регистрации заявления о предоставлении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нарушение срока предоставления муниципальной услуги;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Администрации, для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17D91">
        <w:rPr>
          <w:rFonts w:ascii="Times New Roman" w:hAnsi="Times New Roman"/>
          <w:sz w:val="24"/>
          <w:szCs w:val="24"/>
        </w:rPr>
        <w:tab/>
        <w:t>Заявителем могут быть предоставлены документы (при наличии), подтверждающие доводы заявителя, либо их копии.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.3.</w:t>
      </w:r>
      <w:r w:rsidR="009149C2">
        <w:rPr>
          <w:rFonts w:ascii="Times New Roman" w:hAnsi="Times New Roman"/>
          <w:sz w:val="24"/>
          <w:szCs w:val="24"/>
        </w:rPr>
        <w:tab/>
      </w:r>
      <w:r w:rsidR="008541EF" w:rsidRPr="00F17D91">
        <w:rPr>
          <w:rFonts w:ascii="Times New Roman" w:hAnsi="Times New Roman"/>
          <w:sz w:val="24"/>
          <w:szCs w:val="24"/>
        </w:rPr>
        <w:t>Жалоба должна содержать:</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.4.</w:t>
      </w:r>
      <w:r w:rsidR="009149C2">
        <w:rPr>
          <w:rFonts w:ascii="Times New Roman" w:hAnsi="Times New Roman"/>
          <w:sz w:val="24"/>
          <w:szCs w:val="24"/>
        </w:rPr>
        <w:tab/>
      </w:r>
      <w:r w:rsidR="008541EF" w:rsidRPr="00F17D91">
        <w:rPr>
          <w:rFonts w:ascii="Times New Roman" w:hAnsi="Times New Roman"/>
          <w:sz w:val="24"/>
          <w:szCs w:val="24"/>
        </w:rPr>
        <w:t>Ответ на жалобу, содержащуюся в письменном обращении заявителя, не дается в следующих случаях:</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не указана фамилия гражданина, направившего обращение, и почтовый адрес, по которому должен быть направлен ответ;</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lastRenderedPageBreak/>
        <w:tab/>
        <w:t>5.5.</w:t>
      </w:r>
      <w:r>
        <w:rPr>
          <w:rFonts w:ascii="Times New Roman" w:hAnsi="Times New Roman"/>
          <w:sz w:val="24"/>
          <w:szCs w:val="24"/>
        </w:rPr>
        <w:tab/>
      </w:r>
      <w:r w:rsidR="008541EF" w:rsidRPr="00F17D91">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5.6.</w:t>
      </w:r>
      <w:r>
        <w:rPr>
          <w:rFonts w:ascii="Times New Roman" w:hAnsi="Times New Roman"/>
          <w:sz w:val="24"/>
          <w:szCs w:val="24"/>
        </w:rPr>
        <w:tab/>
      </w:r>
      <w:r w:rsidR="008541EF" w:rsidRPr="00F17D91">
        <w:rPr>
          <w:rFonts w:ascii="Times New Roman" w:hAnsi="Times New Roman"/>
          <w:sz w:val="24"/>
          <w:szCs w:val="24"/>
        </w:rPr>
        <w:t>По рассмотрению жалобы принимается одно из следующих решений:</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Администрации;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 отказ в удовлетворении жалобы.</w:t>
      </w:r>
    </w:p>
    <w:p w:rsidR="008541EF" w:rsidRDefault="00291E3D" w:rsidP="00227D10">
      <w:pPr>
        <w:pStyle w:val="af3"/>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.7.</w:t>
      </w:r>
      <w:r w:rsidR="009149C2">
        <w:rPr>
          <w:rFonts w:ascii="Times New Roman" w:hAnsi="Times New Roman"/>
          <w:sz w:val="24"/>
          <w:szCs w:val="24"/>
        </w:rPr>
        <w:tab/>
      </w:r>
      <w:r w:rsidR="008541EF" w:rsidRPr="00F17D91">
        <w:rPr>
          <w:rFonts w:ascii="Times New Roman" w:hAnsi="Times New Roman"/>
          <w:sz w:val="24"/>
          <w:szCs w:val="24"/>
        </w:rPr>
        <w:t xml:space="preserve">Не позднее дня, следующего за днем принятия решения, указанного в пункте </w:t>
      </w:r>
      <w:r w:rsidRPr="00F17D91">
        <w:rPr>
          <w:rFonts w:ascii="Times New Roman" w:hAnsi="Times New Roman"/>
          <w:sz w:val="24"/>
          <w:szCs w:val="24"/>
        </w:rPr>
        <w:t>5</w:t>
      </w:r>
      <w:r w:rsidR="008541EF" w:rsidRPr="00F17D91">
        <w:rPr>
          <w:rFonts w:ascii="Times New Roman" w:hAnsi="Times New Roman"/>
          <w:sz w:val="24"/>
          <w:szCs w:val="24"/>
        </w:rPr>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227D10">
        <w:rPr>
          <w:rFonts w:ascii="Times New Roman" w:hAnsi="Times New Roman"/>
          <w:sz w:val="24"/>
          <w:szCs w:val="24"/>
        </w:rPr>
        <w:t xml:space="preserve"> </w:t>
      </w:r>
      <w:r w:rsidR="008541EF" w:rsidRPr="00F17D91">
        <w:rPr>
          <w:rFonts w:ascii="Times New Roman" w:hAnsi="Times New Roman"/>
          <w:sz w:val="24"/>
          <w:szCs w:val="24"/>
        </w:rPr>
        <w:t>жалобы.</w:t>
      </w: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227D10" w:rsidRDefault="00D427CA" w:rsidP="00D427CA">
      <w:pPr>
        <w:pStyle w:val="af3"/>
        <w:jc w:val="right"/>
        <w:rPr>
          <w:rFonts w:ascii="Times New Roman" w:hAnsi="Times New Roman"/>
        </w:rPr>
      </w:pPr>
      <w:r w:rsidRPr="00D427CA">
        <w:rPr>
          <w:rFonts w:ascii="Times New Roman" w:hAnsi="Times New Roman"/>
        </w:rPr>
        <w:t>Приложение №1</w:t>
      </w:r>
    </w:p>
    <w:p w:rsidR="00D427CA" w:rsidRPr="00D427CA" w:rsidRDefault="00D427CA" w:rsidP="00D427CA">
      <w:pPr>
        <w:pStyle w:val="af3"/>
        <w:jc w:val="right"/>
        <w:rPr>
          <w:rFonts w:ascii="Times New Roman" w:hAnsi="Times New Roman"/>
        </w:rPr>
      </w:pPr>
      <w:r>
        <w:rPr>
          <w:rFonts w:ascii="Times New Roman" w:hAnsi="Times New Roman"/>
        </w:rPr>
        <w:t>к Административному регламенту</w:t>
      </w:r>
    </w:p>
    <w:p w:rsidR="00227D10" w:rsidRDefault="00227D10" w:rsidP="00227D10">
      <w:pPr>
        <w:pStyle w:val="af3"/>
        <w:rPr>
          <w:rFonts w:ascii="Times New Roman" w:hAnsi="Times New Roman"/>
          <w:sz w:val="24"/>
          <w:szCs w:val="24"/>
        </w:rPr>
      </w:pPr>
    </w:p>
    <w:p w:rsidR="00D427CA" w:rsidRDefault="00D427CA" w:rsidP="00227D10">
      <w:pPr>
        <w:pStyle w:val="af3"/>
        <w:rPr>
          <w:rFonts w:ascii="Times New Roman" w:hAnsi="Times New Roman"/>
          <w:sz w:val="24"/>
          <w:szCs w:val="24"/>
        </w:rPr>
      </w:pPr>
    </w:p>
    <w:p w:rsidR="00D427CA" w:rsidRDefault="00D427CA"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tbl>
      <w:tblPr>
        <w:tblStyle w:val="afa"/>
        <w:tblW w:w="0" w:type="auto"/>
        <w:tblLook w:val="04A0" w:firstRow="1" w:lastRow="0" w:firstColumn="1" w:lastColumn="0" w:noHBand="0" w:noVBand="1"/>
      </w:tblPr>
      <w:tblGrid>
        <w:gridCol w:w="1147"/>
        <w:gridCol w:w="1146"/>
        <w:gridCol w:w="744"/>
        <w:gridCol w:w="2130"/>
        <w:gridCol w:w="2122"/>
        <w:gridCol w:w="738"/>
        <w:gridCol w:w="914"/>
        <w:gridCol w:w="914"/>
      </w:tblGrid>
      <w:tr w:rsidR="00227D10" w:rsidRPr="00227D10" w:rsidTr="00227D10">
        <w:trPr>
          <w:trHeight w:val="711"/>
        </w:trPr>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27D10" w:rsidRPr="00227D10" w:rsidRDefault="00227D10" w:rsidP="00227D10">
            <w:pPr>
              <w:jc w:val="center"/>
              <w:rPr>
                <w:rFonts w:asciiTheme="minorHAnsi" w:hAnsiTheme="minorHAnsi"/>
                <w:sz w:val="20"/>
              </w:rPr>
            </w:pPr>
          </w:p>
          <w:p w:rsidR="00227D10" w:rsidRPr="00227D10" w:rsidRDefault="00227D10" w:rsidP="00227D10">
            <w:pPr>
              <w:jc w:val="center"/>
              <w:rPr>
                <w:rFonts w:asciiTheme="minorHAnsi" w:hAnsiTheme="minorHAnsi"/>
                <w:sz w:val="20"/>
              </w:rPr>
            </w:pPr>
            <w:r w:rsidRPr="00227D10">
              <w:rPr>
                <w:rFonts w:asciiTheme="minorHAnsi" w:hAnsiTheme="minorHAnsi"/>
                <w:sz w:val="20"/>
              </w:rPr>
              <w:t>Заявитель</w:t>
            </w:r>
          </w:p>
          <w:p w:rsidR="00227D10" w:rsidRPr="00227D10" w:rsidRDefault="00227D10" w:rsidP="00227D10">
            <w:pPr>
              <w:jc w:val="center"/>
              <w:rPr>
                <w:rFonts w:asciiTheme="minorHAnsi" w:hAnsiTheme="minorHAnsi"/>
                <w:sz w:val="20"/>
              </w:rPr>
            </w:pPr>
          </w:p>
        </w:tc>
        <w:tc>
          <w:tcPr>
            <w:tcW w:w="738" w:type="dxa"/>
            <w:tcBorders>
              <w:top w:val="nil"/>
              <w:left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single" w:sz="4" w:space="0" w:color="auto"/>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2122" w:type="dxa"/>
            <w:tcBorders>
              <w:top w:val="single" w:sz="4" w:space="0" w:color="auto"/>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right w:val="nil"/>
            </w:tcBorders>
            <w:vAlign w:val="center"/>
          </w:tcPr>
          <w:p w:rsidR="00227D10" w:rsidRPr="00227D10" w:rsidRDefault="00227D10" w:rsidP="00227D10">
            <w:pPr>
              <w:jc w:val="center"/>
              <w:rPr>
                <w:rFonts w:asciiTheme="minorHAnsi" w:hAnsiTheme="minorHAnsi"/>
                <w:sz w:val="20"/>
              </w:rPr>
            </w:pPr>
          </w:p>
        </w:tc>
        <w:tc>
          <w:tcPr>
            <w:tcW w:w="744"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tcBorders>
            <w:vAlign w:val="center"/>
          </w:tcPr>
          <w:p w:rsidR="00227D10" w:rsidRPr="00227D10" w:rsidRDefault="00227D10" w:rsidP="00227D10">
            <w:pPr>
              <w:jc w:val="center"/>
              <w:rPr>
                <w:rFonts w:asciiTheme="minorHAnsi" w:hAnsiTheme="minorHAnsi"/>
                <w:sz w:val="20"/>
              </w:rPr>
            </w:pPr>
          </w:p>
        </w:tc>
        <w:tc>
          <w:tcPr>
            <w:tcW w:w="2122" w:type="dxa"/>
            <w:tcBorders>
              <w:right w:val="nil"/>
            </w:tcBorders>
            <w:vAlign w:val="center"/>
          </w:tcPr>
          <w:p w:rsidR="00227D10" w:rsidRPr="00227D10" w:rsidRDefault="00227D10" w:rsidP="00227D10">
            <w:pPr>
              <w:jc w:val="center"/>
              <w:rPr>
                <w:rFonts w:asciiTheme="minorHAnsi" w:hAnsiTheme="minorHAnsi"/>
                <w:sz w:val="20"/>
              </w:rPr>
            </w:pPr>
          </w:p>
        </w:tc>
        <w:tc>
          <w:tcPr>
            <w:tcW w:w="738"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single" w:sz="4" w:space="0" w:color="auto"/>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1201"/>
        </w:trPr>
        <w:tc>
          <w:tcPr>
            <w:tcW w:w="0" w:type="auto"/>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Прием и регистрация в МФЦ заявления и документов, представленных заявителем</w:t>
            </w:r>
          </w:p>
        </w:tc>
        <w:tc>
          <w:tcPr>
            <w:tcW w:w="744" w:type="dxa"/>
            <w:tcBorders>
              <w:top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Уведомление заявителя об отказе в предоставлении муниципальной услуги</w:t>
            </w:r>
          </w:p>
        </w:tc>
        <w:tc>
          <w:tcPr>
            <w:tcW w:w="738" w:type="dxa"/>
            <w:tcBorders>
              <w:top w:val="nil"/>
              <w:bottom w:val="nil"/>
            </w:tcBorders>
            <w:vAlign w:val="center"/>
          </w:tcPr>
          <w:p w:rsidR="00227D10" w:rsidRPr="00227D10" w:rsidRDefault="00227D10" w:rsidP="00227D10">
            <w:pPr>
              <w:jc w:val="center"/>
              <w:rPr>
                <w:rFonts w:asciiTheme="minorHAnsi" w:hAnsiTheme="minorHAnsi"/>
                <w:sz w:val="20"/>
              </w:rPr>
            </w:pPr>
          </w:p>
        </w:tc>
        <w:tc>
          <w:tcPr>
            <w:tcW w:w="0" w:type="auto"/>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Подача заявления в Администрацию</w:t>
            </w:r>
          </w:p>
        </w:tc>
      </w:tr>
      <w:tr w:rsidR="00227D10" w:rsidRPr="00227D10" w:rsidTr="00227D10">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447"/>
        </w:trPr>
        <w:tc>
          <w:tcPr>
            <w:tcW w:w="0" w:type="auto"/>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Передача заявления с комплектом документов начальнику Отдела</w:t>
            </w:r>
          </w:p>
        </w:tc>
        <w:tc>
          <w:tcPr>
            <w:tcW w:w="744" w:type="dxa"/>
            <w:tcBorders>
              <w:top w:val="nil"/>
            </w:tcBorders>
            <w:vAlign w:val="center"/>
          </w:tcPr>
          <w:p w:rsidR="00227D10" w:rsidRPr="00227D10" w:rsidRDefault="00227D10" w:rsidP="00227D10">
            <w:pPr>
              <w:jc w:val="center"/>
              <w:rPr>
                <w:rFonts w:asciiTheme="minorHAnsi" w:hAnsiTheme="minorHAnsi"/>
                <w:sz w:val="20"/>
              </w:rPr>
            </w:pPr>
          </w:p>
        </w:tc>
        <w:tc>
          <w:tcPr>
            <w:tcW w:w="4252" w:type="dxa"/>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Регистрация заявления Администрацией</w:t>
            </w:r>
          </w:p>
        </w:tc>
        <w:tc>
          <w:tcPr>
            <w:tcW w:w="738" w:type="dxa"/>
            <w:tcBorders>
              <w:top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446"/>
        </w:trPr>
        <w:tc>
          <w:tcPr>
            <w:tcW w:w="0" w:type="auto"/>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44" w:type="dxa"/>
            <w:tcBorders>
              <w:bottom w:val="nil"/>
            </w:tcBorders>
            <w:vAlign w:val="center"/>
          </w:tcPr>
          <w:p w:rsidR="00227D10" w:rsidRPr="00227D10" w:rsidRDefault="00227D10" w:rsidP="00227D10">
            <w:pPr>
              <w:jc w:val="center"/>
              <w:rPr>
                <w:rFonts w:asciiTheme="minorHAnsi" w:hAnsiTheme="minorHAnsi"/>
                <w:sz w:val="20"/>
              </w:rPr>
            </w:pPr>
          </w:p>
        </w:tc>
        <w:tc>
          <w:tcPr>
            <w:tcW w:w="4252" w:type="dxa"/>
            <w:gridSpan w:val="2"/>
            <w:vMerge/>
            <w:vAlign w:val="center"/>
          </w:tcPr>
          <w:p w:rsidR="00227D10" w:rsidRPr="00227D10" w:rsidRDefault="00227D10" w:rsidP="00227D10">
            <w:pPr>
              <w:jc w:val="center"/>
              <w:rPr>
                <w:rFonts w:asciiTheme="minorHAnsi" w:hAnsiTheme="minorHAnsi"/>
                <w:sz w:val="20"/>
              </w:rPr>
            </w:pPr>
          </w:p>
        </w:tc>
        <w:tc>
          <w:tcPr>
            <w:tcW w:w="738" w:type="dxa"/>
            <w:tcBorders>
              <w:top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Рассмотрение заявления с комплектом документов начальником Отдела и назначение ответственного исполнителя</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single" w:sz="4" w:space="0" w:color="auto"/>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top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2122" w:type="dxa"/>
            <w:tcBorders>
              <w:top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top w:val="single" w:sz="4" w:space="0" w:color="auto"/>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Принятие решения о проведении Торгов</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Организация и проведение Торгов на право заключения договора аренды</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Подготовка и заключение договора аренды</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300"/>
        </w:trPr>
        <w:tc>
          <w:tcPr>
            <w:tcW w:w="0" w:type="auto"/>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Получение документов для выдачи заявителю</w:t>
            </w:r>
          </w:p>
        </w:tc>
        <w:tc>
          <w:tcPr>
            <w:tcW w:w="744" w:type="dxa"/>
            <w:tcBorders>
              <w:top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4252" w:type="dxa"/>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Передача договора аренды в МФЦ для выдачи заявителю</w:t>
            </w:r>
          </w:p>
        </w:tc>
        <w:tc>
          <w:tcPr>
            <w:tcW w:w="738" w:type="dxa"/>
            <w:vMerge w:val="restart"/>
            <w:tcBorders>
              <w:top w:val="nil"/>
              <w:right w:val="nil"/>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left w:val="nil"/>
              <w:right w:val="nil"/>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left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300"/>
        </w:trPr>
        <w:tc>
          <w:tcPr>
            <w:tcW w:w="0" w:type="auto"/>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44" w:type="dxa"/>
            <w:tcBorders>
              <w:top w:val="single" w:sz="4" w:space="0" w:color="auto"/>
              <w:bottom w:val="nil"/>
            </w:tcBorders>
            <w:vAlign w:val="center"/>
          </w:tcPr>
          <w:p w:rsidR="00227D10" w:rsidRPr="00227D10" w:rsidRDefault="00227D10" w:rsidP="00227D10">
            <w:pPr>
              <w:jc w:val="center"/>
              <w:rPr>
                <w:rFonts w:asciiTheme="minorHAnsi" w:hAnsiTheme="minorHAnsi"/>
                <w:sz w:val="20"/>
              </w:rPr>
            </w:pPr>
          </w:p>
        </w:tc>
        <w:tc>
          <w:tcPr>
            <w:tcW w:w="4252" w:type="dxa"/>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38" w:type="dxa"/>
            <w:vMerge/>
            <w:tcBorders>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left w:val="nil"/>
              <w:bottom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0" w:type="auto"/>
            <w:tcBorders>
              <w:left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0" w:type="auto"/>
            <w:tcBorders>
              <w:top w:val="nil"/>
              <w:left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gridSpan w:val="2"/>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Выдача договора аренды заявителю</w:t>
            </w:r>
          </w:p>
        </w:tc>
        <w:tc>
          <w:tcPr>
            <w:tcW w:w="744"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bl>
    <w:p w:rsidR="00227D10" w:rsidRPr="00F17D91" w:rsidRDefault="00227D10" w:rsidP="00227D10">
      <w:pPr>
        <w:pStyle w:val="af3"/>
        <w:rPr>
          <w:rFonts w:ascii="Times New Roman" w:hAnsi="Times New Roman"/>
          <w:sz w:val="24"/>
          <w:szCs w:val="24"/>
        </w:rPr>
        <w:sectPr w:rsidR="00227D10" w:rsidRPr="00F17D91" w:rsidSect="008541EF">
          <w:footerReference w:type="default" r:id="rId15"/>
          <w:pgSz w:w="11909" w:h="16840"/>
          <w:pgMar w:top="709" w:right="852" w:bottom="993" w:left="1418" w:header="0" w:footer="268" w:gutter="0"/>
          <w:cols w:space="720"/>
          <w:noEndnote/>
          <w:docGrid w:linePitch="360"/>
        </w:sectPr>
      </w:pPr>
    </w:p>
    <w:p w:rsidR="00DF1DA5" w:rsidRPr="00D427CA" w:rsidRDefault="00D427CA" w:rsidP="00D427CA">
      <w:pPr>
        <w:pStyle w:val="24"/>
        <w:shd w:val="clear" w:color="auto" w:fill="auto"/>
        <w:tabs>
          <w:tab w:val="left" w:leader="underscore" w:pos="9663"/>
        </w:tabs>
        <w:spacing w:line="274" w:lineRule="exact"/>
        <w:ind w:firstLine="0"/>
        <w:jc w:val="right"/>
        <w:rPr>
          <w:sz w:val="20"/>
          <w:szCs w:val="20"/>
        </w:rPr>
      </w:pPr>
      <w:r w:rsidRPr="00D427CA">
        <w:rPr>
          <w:sz w:val="20"/>
          <w:szCs w:val="20"/>
        </w:rPr>
        <w:lastRenderedPageBreak/>
        <w:t>Приложение №2</w:t>
      </w:r>
    </w:p>
    <w:p w:rsidR="00D427CA" w:rsidRPr="00D427CA" w:rsidRDefault="00D427CA" w:rsidP="00D427CA">
      <w:pPr>
        <w:pStyle w:val="24"/>
        <w:shd w:val="clear" w:color="auto" w:fill="auto"/>
        <w:tabs>
          <w:tab w:val="left" w:leader="underscore" w:pos="9663"/>
        </w:tabs>
        <w:spacing w:line="274" w:lineRule="exact"/>
        <w:ind w:firstLine="0"/>
        <w:jc w:val="right"/>
        <w:rPr>
          <w:sz w:val="20"/>
          <w:szCs w:val="20"/>
        </w:rPr>
      </w:pPr>
      <w:r>
        <w:rPr>
          <w:sz w:val="20"/>
          <w:szCs w:val="20"/>
        </w:rPr>
        <w:t>к</w:t>
      </w:r>
      <w:r w:rsidRPr="00D427CA">
        <w:rPr>
          <w:sz w:val="20"/>
          <w:szCs w:val="20"/>
        </w:rPr>
        <w:t xml:space="preserve"> Административному регламенту</w:t>
      </w:r>
    </w:p>
    <w:p w:rsidR="00DF1DA5" w:rsidRDefault="00DF1DA5" w:rsidP="008541EF">
      <w:pPr>
        <w:pStyle w:val="24"/>
        <w:shd w:val="clear" w:color="auto" w:fill="auto"/>
        <w:tabs>
          <w:tab w:val="left" w:leader="underscore" w:pos="9663"/>
        </w:tabs>
        <w:spacing w:line="274" w:lineRule="exact"/>
        <w:ind w:firstLine="0"/>
        <w:jc w:val="left"/>
      </w:pPr>
    </w:p>
    <w:p w:rsidR="00291E3D" w:rsidRDefault="00291E3D" w:rsidP="008541EF">
      <w:pPr>
        <w:pStyle w:val="24"/>
        <w:shd w:val="clear" w:color="auto" w:fill="auto"/>
        <w:tabs>
          <w:tab w:val="left" w:leader="underscore" w:pos="9663"/>
        </w:tabs>
        <w:spacing w:line="274" w:lineRule="exact"/>
        <w:ind w:firstLine="0"/>
        <w:jc w:val="left"/>
      </w:pPr>
    </w:p>
    <w:p w:rsidR="008541EF" w:rsidRDefault="008541EF" w:rsidP="008541EF">
      <w:pPr>
        <w:pStyle w:val="24"/>
        <w:shd w:val="clear" w:color="auto" w:fill="auto"/>
        <w:tabs>
          <w:tab w:val="left" w:leader="underscore" w:pos="9663"/>
        </w:tabs>
        <w:spacing w:line="274" w:lineRule="exact"/>
        <w:ind w:firstLine="0"/>
        <w:jc w:val="left"/>
      </w:pPr>
      <w:r>
        <w:t>от</w:t>
      </w:r>
      <w:r>
        <w:tab/>
      </w:r>
    </w:p>
    <w:p w:rsidR="008541EF" w:rsidRPr="00D53F5C" w:rsidRDefault="008541EF" w:rsidP="008541EF">
      <w:pPr>
        <w:pStyle w:val="24"/>
        <w:shd w:val="clear" w:color="auto" w:fill="auto"/>
        <w:spacing w:line="274" w:lineRule="exact"/>
        <w:ind w:firstLine="0"/>
        <w:rPr>
          <w:sz w:val="18"/>
          <w:szCs w:val="18"/>
        </w:rPr>
      </w:pPr>
      <w:r w:rsidRPr="00D53F5C">
        <w:rPr>
          <w:sz w:val="18"/>
          <w:szCs w:val="18"/>
        </w:rPr>
        <w:t>(полное наименование заявителя - юридического лица или фамилия, имя и отчество физического лица)</w:t>
      </w:r>
    </w:p>
    <w:p w:rsidR="006A3BCE" w:rsidRDefault="006A3BCE" w:rsidP="008541EF">
      <w:pPr>
        <w:pStyle w:val="24"/>
        <w:shd w:val="clear" w:color="auto" w:fill="auto"/>
        <w:spacing w:line="274" w:lineRule="exact"/>
        <w:ind w:firstLine="0"/>
        <w:jc w:val="both"/>
      </w:pPr>
    </w:p>
    <w:p w:rsidR="008541EF" w:rsidRDefault="008541EF" w:rsidP="006A3BCE">
      <w:pPr>
        <w:pStyle w:val="24"/>
        <w:shd w:val="clear" w:color="auto" w:fill="auto"/>
        <w:spacing w:line="274" w:lineRule="exact"/>
        <w:ind w:firstLine="0"/>
      </w:pPr>
      <w:r>
        <w:t>ЗАЯВЛЕНИЕ</w:t>
      </w:r>
    </w:p>
    <w:p w:rsidR="008541EF" w:rsidRDefault="008541EF" w:rsidP="008541EF">
      <w:pPr>
        <w:pStyle w:val="24"/>
        <w:shd w:val="clear" w:color="auto" w:fill="auto"/>
        <w:spacing w:line="274" w:lineRule="exact"/>
        <w:ind w:firstLine="0"/>
        <w:jc w:val="both"/>
      </w:pPr>
      <w:r>
        <w:t>Прошу предоставить в аренду, безвозмездное пользование, доверительное управление (ненужное зачеркнуть) объект, расположенный по адресу:</w:t>
      </w:r>
    </w:p>
    <w:p w:rsidR="008541EF" w:rsidRDefault="00D427CA" w:rsidP="008541EF">
      <w:pPr>
        <w:pStyle w:val="24"/>
        <w:shd w:val="clear" w:color="auto" w:fill="auto"/>
        <w:tabs>
          <w:tab w:val="left" w:leader="underscore" w:pos="9384"/>
        </w:tabs>
        <w:spacing w:line="274" w:lineRule="exact"/>
        <w:ind w:firstLine="0"/>
        <w:jc w:val="both"/>
      </w:pPr>
      <w:r>
        <w:t>________________________________________________________________________________</w:t>
      </w:r>
    </w:p>
    <w:p w:rsidR="008541EF" w:rsidRPr="00D53F5C" w:rsidRDefault="008541EF" w:rsidP="008541EF">
      <w:pPr>
        <w:pStyle w:val="24"/>
        <w:shd w:val="clear" w:color="auto" w:fill="auto"/>
        <w:spacing w:line="274" w:lineRule="exact"/>
        <w:ind w:firstLine="0"/>
        <w:rPr>
          <w:sz w:val="18"/>
          <w:szCs w:val="18"/>
        </w:rPr>
      </w:pPr>
      <w:r w:rsidRPr="00D53F5C">
        <w:rPr>
          <w:sz w:val="18"/>
          <w:szCs w:val="18"/>
        </w:rPr>
        <w:t>(указать адрес конкретного объекта)</w:t>
      </w:r>
    </w:p>
    <w:p w:rsidR="008541EF" w:rsidRDefault="008541EF" w:rsidP="008541EF">
      <w:pPr>
        <w:pStyle w:val="24"/>
        <w:shd w:val="clear" w:color="auto" w:fill="auto"/>
        <w:tabs>
          <w:tab w:val="left" w:leader="underscore" w:pos="2921"/>
          <w:tab w:val="left" w:leader="underscore" w:pos="5726"/>
        </w:tabs>
        <w:spacing w:line="274" w:lineRule="exact"/>
        <w:ind w:firstLine="0"/>
        <w:jc w:val="both"/>
      </w:pPr>
      <w:r>
        <w:t>Общей площадью</w:t>
      </w:r>
      <w:r>
        <w:tab/>
        <w:t>кв. м, этажность</w:t>
      </w:r>
      <w:r>
        <w:tab/>
        <w:t>сроком на________________________</w:t>
      </w:r>
    </w:p>
    <w:p w:rsidR="008541EF" w:rsidRDefault="008541EF" w:rsidP="00D427CA">
      <w:pPr>
        <w:pStyle w:val="24"/>
        <w:shd w:val="clear" w:color="auto" w:fill="auto"/>
        <w:tabs>
          <w:tab w:val="left" w:leader="underscore" w:pos="9639"/>
        </w:tabs>
        <w:spacing w:line="274" w:lineRule="exact"/>
        <w:ind w:firstLine="0"/>
        <w:jc w:val="both"/>
      </w:pPr>
      <w:r>
        <w:t>для использования под</w:t>
      </w:r>
      <w:r w:rsidR="00D427CA">
        <w:t xml:space="preserve"> _____________________________________________________________</w:t>
      </w:r>
      <w:r>
        <w:tab/>
      </w:r>
    </w:p>
    <w:p w:rsidR="008541EF" w:rsidRDefault="008541EF" w:rsidP="008541EF">
      <w:pPr>
        <w:pStyle w:val="24"/>
        <w:shd w:val="clear" w:color="auto" w:fill="auto"/>
        <w:tabs>
          <w:tab w:val="left" w:leader="underscore" w:pos="9384"/>
        </w:tabs>
        <w:spacing w:line="274" w:lineRule="exact"/>
        <w:ind w:firstLine="0"/>
        <w:jc w:val="both"/>
      </w:pPr>
      <w:r>
        <w:t>Реквизиты заявителя:</w:t>
      </w:r>
      <w:r>
        <w:tab/>
      </w:r>
    </w:p>
    <w:p w:rsidR="008541EF" w:rsidRDefault="008541EF" w:rsidP="008541EF">
      <w:pPr>
        <w:pStyle w:val="24"/>
        <w:shd w:val="clear" w:color="auto" w:fill="auto"/>
        <w:tabs>
          <w:tab w:val="left" w:leader="underscore" w:pos="9384"/>
        </w:tabs>
        <w:spacing w:line="274" w:lineRule="exact"/>
        <w:ind w:firstLine="0"/>
        <w:jc w:val="both"/>
      </w:pPr>
      <w:r>
        <w:t>Местонахождение:</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юридических лиц)</w:t>
      </w:r>
    </w:p>
    <w:p w:rsidR="008541EF" w:rsidRDefault="008541EF" w:rsidP="008541EF">
      <w:pPr>
        <w:pStyle w:val="24"/>
        <w:shd w:val="clear" w:color="auto" w:fill="auto"/>
        <w:tabs>
          <w:tab w:val="left" w:leader="underscore" w:pos="8904"/>
        </w:tabs>
        <w:spacing w:line="274" w:lineRule="exact"/>
        <w:ind w:firstLine="0"/>
        <w:jc w:val="both"/>
      </w:pPr>
      <w:r>
        <w:t>Адрес регистрации:</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w:t>
      </w:r>
    </w:p>
    <w:p w:rsidR="008541EF" w:rsidRDefault="008541EF" w:rsidP="008541EF">
      <w:pPr>
        <w:pStyle w:val="24"/>
        <w:shd w:val="clear" w:color="auto" w:fill="auto"/>
        <w:tabs>
          <w:tab w:val="left" w:leader="underscore" w:pos="9384"/>
        </w:tabs>
        <w:spacing w:line="274" w:lineRule="exact"/>
        <w:ind w:firstLine="0"/>
        <w:jc w:val="both"/>
      </w:pPr>
      <w:r>
        <w:t>Адрес фактического проживания:</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w:t>
      </w:r>
    </w:p>
    <w:p w:rsidR="008541EF" w:rsidRDefault="008541EF" w:rsidP="008541EF">
      <w:pPr>
        <w:pStyle w:val="24"/>
        <w:shd w:val="clear" w:color="auto" w:fill="auto"/>
        <w:tabs>
          <w:tab w:val="left" w:leader="underscore" w:pos="2218"/>
          <w:tab w:val="left" w:leader="underscore" w:pos="3744"/>
          <w:tab w:val="left" w:leader="underscore" w:pos="5333"/>
          <w:tab w:val="left" w:leader="underscore" w:pos="6955"/>
        </w:tabs>
        <w:spacing w:line="274" w:lineRule="exact"/>
        <w:ind w:firstLine="0"/>
        <w:jc w:val="both"/>
      </w:pPr>
      <w:r>
        <w:t>Паспорт: серия</w:t>
      </w:r>
      <w:r>
        <w:tab/>
        <w:t>, номер</w:t>
      </w:r>
      <w:r>
        <w:tab/>
        <w:t>, выданный «__»</w:t>
      </w:r>
      <w:r w:rsidR="00D427CA">
        <w:t xml:space="preserve"> </w:t>
      </w:r>
      <w:r>
        <w:tab/>
        <w:t>г.</w:t>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 в том числе индивидуальных предпринимателей)</w:t>
      </w:r>
    </w:p>
    <w:p w:rsidR="008541EF" w:rsidRDefault="008541EF" w:rsidP="008541EF">
      <w:pPr>
        <w:pStyle w:val="24"/>
        <w:shd w:val="clear" w:color="auto" w:fill="auto"/>
        <w:spacing w:line="274" w:lineRule="exact"/>
        <w:ind w:firstLine="0"/>
        <w:jc w:val="both"/>
      </w:pPr>
      <w:r>
        <w:t>Банковские реквизит</w:t>
      </w:r>
      <w:proofErr w:type="gramStart"/>
      <w:r>
        <w:t>ы(</w:t>
      </w:r>
      <w:proofErr w:type="gramEnd"/>
      <w:r>
        <w:t>для юридических лиц, индивидуальных предпринимателей):</w:t>
      </w:r>
    </w:p>
    <w:p w:rsidR="008541EF" w:rsidRDefault="008541EF" w:rsidP="008541EF">
      <w:pPr>
        <w:pStyle w:val="24"/>
        <w:shd w:val="clear" w:color="auto" w:fill="auto"/>
        <w:tabs>
          <w:tab w:val="left" w:leader="underscore" w:pos="2921"/>
          <w:tab w:val="left" w:leader="underscore" w:pos="8904"/>
        </w:tabs>
        <w:spacing w:line="274" w:lineRule="exact"/>
        <w:ind w:firstLine="0"/>
        <w:jc w:val="both"/>
      </w:pPr>
      <w:r>
        <w:t>ИНН</w:t>
      </w:r>
      <w:r>
        <w:tab/>
        <w:t>, р/с</w:t>
      </w:r>
      <w:r>
        <w:tab/>
      </w:r>
    </w:p>
    <w:p w:rsidR="008541EF" w:rsidRDefault="008541EF" w:rsidP="008541EF">
      <w:pPr>
        <w:pStyle w:val="24"/>
        <w:shd w:val="clear" w:color="auto" w:fill="auto"/>
        <w:tabs>
          <w:tab w:val="left" w:leader="underscore" w:pos="8904"/>
        </w:tabs>
        <w:spacing w:line="274" w:lineRule="exact"/>
        <w:ind w:firstLine="0"/>
        <w:jc w:val="both"/>
      </w:pPr>
      <w:r>
        <w:t>в</w:t>
      </w:r>
      <w:r>
        <w:tab/>
      </w:r>
    </w:p>
    <w:p w:rsidR="00D427CA" w:rsidRDefault="00D427CA" w:rsidP="008541EF">
      <w:pPr>
        <w:pStyle w:val="24"/>
        <w:shd w:val="clear" w:color="auto" w:fill="auto"/>
        <w:spacing w:line="278" w:lineRule="exact"/>
        <w:ind w:firstLine="0"/>
        <w:jc w:val="both"/>
      </w:pPr>
    </w:p>
    <w:p w:rsidR="008541EF" w:rsidRDefault="008541EF" w:rsidP="008541EF">
      <w:pPr>
        <w:pStyle w:val="24"/>
        <w:shd w:val="clear" w:color="auto" w:fill="auto"/>
        <w:spacing w:line="278" w:lineRule="exact"/>
        <w:ind w:firstLine="0"/>
        <w:jc w:val="both"/>
      </w:pPr>
      <w:r>
        <w:t>Руководитель</w:t>
      </w:r>
      <w:r w:rsidR="00D427CA">
        <w:t xml:space="preserve"> </w:t>
      </w:r>
      <w:r>
        <w:t>(для юридических лиц, индивидуальных</w:t>
      </w:r>
    </w:p>
    <w:p w:rsidR="008541EF" w:rsidRDefault="008541EF" w:rsidP="008541EF">
      <w:pPr>
        <w:pStyle w:val="24"/>
        <w:shd w:val="clear" w:color="auto" w:fill="auto"/>
        <w:tabs>
          <w:tab w:val="left" w:leader="underscore" w:pos="4286"/>
          <w:tab w:val="left" w:leader="underscore" w:pos="8904"/>
        </w:tabs>
        <w:spacing w:line="278" w:lineRule="exact"/>
        <w:ind w:firstLine="0"/>
        <w:jc w:val="both"/>
      </w:pPr>
      <w:r>
        <w:t>предпринимателей)</w:t>
      </w:r>
      <w:r>
        <w:tab/>
        <w:t>телефоны, факс:</w:t>
      </w:r>
      <w:r>
        <w:tab/>
      </w:r>
    </w:p>
    <w:p w:rsidR="008541EF" w:rsidRDefault="008541EF" w:rsidP="008541EF">
      <w:pPr>
        <w:pStyle w:val="24"/>
        <w:shd w:val="clear" w:color="auto" w:fill="auto"/>
        <w:spacing w:line="278" w:lineRule="exact"/>
        <w:ind w:firstLine="0"/>
        <w:jc w:val="both"/>
      </w:pPr>
      <w:r>
        <w:t>(должность, Ф.И.О.)</w:t>
      </w:r>
    </w:p>
    <w:p w:rsidR="008541EF" w:rsidRDefault="008541EF" w:rsidP="008541EF">
      <w:pPr>
        <w:pStyle w:val="24"/>
        <w:shd w:val="clear" w:color="auto" w:fill="auto"/>
        <w:spacing w:line="240" w:lineRule="exact"/>
        <w:ind w:firstLine="0"/>
        <w:jc w:val="both"/>
      </w:pPr>
      <w:r>
        <w:t>М.П.</w:t>
      </w:r>
    </w:p>
    <w:p w:rsidR="008541EF" w:rsidRDefault="008541EF" w:rsidP="008541EF">
      <w:pPr>
        <w:pStyle w:val="24"/>
        <w:shd w:val="clear" w:color="auto" w:fill="auto"/>
        <w:spacing w:line="240" w:lineRule="exact"/>
        <w:ind w:firstLine="0"/>
        <w:jc w:val="left"/>
      </w:pPr>
    </w:p>
    <w:p w:rsidR="008541EF" w:rsidRDefault="008541EF" w:rsidP="008541EF">
      <w:pPr>
        <w:pStyle w:val="24"/>
        <w:shd w:val="clear" w:color="auto" w:fill="auto"/>
        <w:spacing w:line="240" w:lineRule="exact"/>
        <w:ind w:firstLine="0"/>
        <w:jc w:val="left"/>
      </w:pPr>
      <w:r>
        <w:t>Результат рассмотрения заявления прошу:</w:t>
      </w:r>
    </w:p>
    <w:p w:rsidR="008541EF" w:rsidRDefault="008541EF" w:rsidP="008541EF">
      <w:pPr>
        <w:pStyle w:val="24"/>
        <w:shd w:val="clear" w:color="auto" w:fill="auto"/>
        <w:spacing w:line="240" w:lineRule="exact"/>
        <w:ind w:firstLine="0"/>
        <w:jc w:val="left"/>
      </w:pPr>
    </w:p>
    <w:p w:rsidR="008541EF" w:rsidRDefault="008541EF" w:rsidP="008541EF">
      <w:pPr>
        <w:pStyle w:val="24"/>
        <w:shd w:val="clear" w:color="auto" w:fill="auto"/>
        <w:spacing w:line="360" w:lineRule="auto"/>
        <w:ind w:firstLine="0"/>
        <w:jc w:val="left"/>
      </w:pPr>
      <w:r>
        <w:t xml:space="preserve">- выдать на руки в /Администрации/ Организации </w:t>
      </w:r>
    </w:p>
    <w:p w:rsidR="008541EF" w:rsidRDefault="008541EF" w:rsidP="008541EF">
      <w:pPr>
        <w:pStyle w:val="24"/>
        <w:shd w:val="clear" w:color="auto" w:fill="auto"/>
        <w:spacing w:line="360" w:lineRule="auto"/>
        <w:ind w:firstLine="0"/>
        <w:jc w:val="left"/>
      </w:pPr>
      <w:r>
        <w:t xml:space="preserve">- выдать на руки в МФЦ </w:t>
      </w:r>
    </w:p>
    <w:p w:rsidR="008541EF" w:rsidRDefault="008541EF" w:rsidP="008541EF">
      <w:pPr>
        <w:pStyle w:val="24"/>
        <w:shd w:val="clear" w:color="auto" w:fill="auto"/>
        <w:spacing w:line="360" w:lineRule="auto"/>
        <w:ind w:firstLine="0"/>
        <w:jc w:val="left"/>
      </w:pPr>
      <w:r>
        <w:t>- направить по почте</w:t>
      </w:r>
    </w:p>
    <w:p w:rsidR="008541EF" w:rsidRDefault="008541EF" w:rsidP="006A3BCE">
      <w:pPr>
        <w:pStyle w:val="24"/>
        <w:shd w:val="clear" w:color="auto" w:fill="auto"/>
        <w:spacing w:line="360" w:lineRule="auto"/>
        <w:ind w:firstLine="0"/>
        <w:jc w:val="left"/>
      </w:pPr>
      <w:r>
        <w:t>- направить в электронной форме в личный кабинет на ПГУ</w:t>
      </w:r>
    </w:p>
    <w:sectPr w:rsidR="008541EF">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97" w:rsidRDefault="002D1497" w:rsidP="008541EF">
      <w:r>
        <w:separator/>
      </w:r>
    </w:p>
  </w:endnote>
  <w:endnote w:type="continuationSeparator" w:id="0">
    <w:p w:rsidR="002D1497" w:rsidRDefault="002D1497" w:rsidP="008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B7" w:rsidRDefault="003E1FB7">
    <w:pPr>
      <w:pStyle w:val="af0"/>
    </w:pPr>
  </w:p>
  <w:p w:rsidR="003E1FB7" w:rsidRDefault="003E1F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97" w:rsidRDefault="002D1497" w:rsidP="008541EF">
      <w:r>
        <w:separator/>
      </w:r>
    </w:p>
  </w:footnote>
  <w:footnote w:type="continuationSeparator" w:id="0">
    <w:p w:rsidR="002D1497" w:rsidRDefault="002D1497" w:rsidP="0085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B7" w:rsidRDefault="003E1FB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2F173DC6"/>
    <w:multiLevelType w:val="multilevel"/>
    <w:tmpl w:val="188E56D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BD1DC0"/>
    <w:multiLevelType w:val="multilevel"/>
    <w:tmpl w:val="19203504"/>
    <w:lvl w:ilvl="0">
      <w:start w:val="12"/>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6D45E0"/>
    <w:multiLevelType w:val="multilevel"/>
    <w:tmpl w:val="D69A79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7016BC"/>
    <w:multiLevelType w:val="multilevel"/>
    <w:tmpl w:val="8E76C0EE"/>
    <w:lvl w:ilvl="0">
      <w:start w:val="1"/>
      <w:numFmt w:val="decimal"/>
      <w:lvlText w:val="%1."/>
      <w:lvlJc w:val="left"/>
      <w:pPr>
        <w:ind w:left="720" w:hanging="360"/>
      </w:pPr>
      <w:rPr>
        <w:rFonts w:hint="default"/>
      </w:rPr>
    </w:lvl>
    <w:lvl w:ilvl="1">
      <w:start w:val="4"/>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2">
    <w:nsid w:val="53A23737"/>
    <w:multiLevelType w:val="multilevel"/>
    <w:tmpl w:val="CF882686"/>
    <w:lvl w:ilvl="0">
      <w:start w:val="2"/>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D780A47"/>
    <w:multiLevelType w:val="multilevel"/>
    <w:tmpl w:val="F2820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74041"/>
    <w:multiLevelType w:val="multilevel"/>
    <w:tmpl w:val="637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70C46C22"/>
    <w:multiLevelType w:val="hybridMultilevel"/>
    <w:tmpl w:val="DC7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757A4"/>
    <w:multiLevelType w:val="multilevel"/>
    <w:tmpl w:val="05A00CDC"/>
    <w:lvl w:ilvl="0">
      <w:start w:val="12"/>
      <w:numFmt w:val="decimal"/>
      <w:lvlText w:val="%1."/>
      <w:lvlJc w:val="left"/>
      <w:pPr>
        <w:ind w:left="570" w:hanging="57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16"/>
  </w:num>
  <w:num w:numId="5">
    <w:abstractNumId w:val="6"/>
  </w:num>
  <w:num w:numId="6">
    <w:abstractNumId w:val="9"/>
  </w:num>
  <w:num w:numId="7">
    <w:abstractNumId w:val="3"/>
  </w:num>
  <w:num w:numId="8">
    <w:abstractNumId w:val="5"/>
  </w:num>
  <w:num w:numId="9">
    <w:abstractNumId w:val="4"/>
  </w:num>
  <w:num w:numId="10">
    <w:abstractNumId w:val="15"/>
  </w:num>
  <w:num w:numId="11">
    <w:abstractNumId w:val="12"/>
  </w:num>
  <w:num w:numId="12">
    <w:abstractNumId w:val="7"/>
  </w:num>
  <w:num w:numId="13">
    <w:abstractNumId w:val="13"/>
  </w:num>
  <w:num w:numId="14">
    <w:abstractNumId w:val="14"/>
  </w:num>
  <w:num w:numId="15">
    <w:abstractNumId w:val="10"/>
  </w:num>
  <w:num w:numId="16">
    <w:abstractNumId w:val="8"/>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9"/>
    <w:rsid w:val="00065A5F"/>
    <w:rsid w:val="00066A7D"/>
    <w:rsid w:val="000A2CD5"/>
    <w:rsid w:val="000A44C8"/>
    <w:rsid w:val="000B62BF"/>
    <w:rsid w:val="000D1CC4"/>
    <w:rsid w:val="00101FF5"/>
    <w:rsid w:val="00106210"/>
    <w:rsid w:val="00113C7F"/>
    <w:rsid w:val="001571BA"/>
    <w:rsid w:val="00175B1E"/>
    <w:rsid w:val="001A1597"/>
    <w:rsid w:val="001A7D64"/>
    <w:rsid w:val="001F434A"/>
    <w:rsid w:val="00227D10"/>
    <w:rsid w:val="00257FA9"/>
    <w:rsid w:val="00276B45"/>
    <w:rsid w:val="0027757A"/>
    <w:rsid w:val="0029046F"/>
    <w:rsid w:val="00291E3D"/>
    <w:rsid w:val="002957BF"/>
    <w:rsid w:val="002A0F90"/>
    <w:rsid w:val="002D1497"/>
    <w:rsid w:val="002F2F0C"/>
    <w:rsid w:val="00306784"/>
    <w:rsid w:val="00334401"/>
    <w:rsid w:val="003375CE"/>
    <w:rsid w:val="00377D8F"/>
    <w:rsid w:val="003B1582"/>
    <w:rsid w:val="003B5245"/>
    <w:rsid w:val="003D072F"/>
    <w:rsid w:val="003E1FB7"/>
    <w:rsid w:val="003F3326"/>
    <w:rsid w:val="003F7526"/>
    <w:rsid w:val="00404DC7"/>
    <w:rsid w:val="00410143"/>
    <w:rsid w:val="00440E52"/>
    <w:rsid w:val="004532E3"/>
    <w:rsid w:val="00457D5C"/>
    <w:rsid w:val="00470F12"/>
    <w:rsid w:val="00497718"/>
    <w:rsid w:val="004A13CE"/>
    <w:rsid w:val="004F28D3"/>
    <w:rsid w:val="004F2AF0"/>
    <w:rsid w:val="004F738C"/>
    <w:rsid w:val="00511F10"/>
    <w:rsid w:val="0052143E"/>
    <w:rsid w:val="00522174"/>
    <w:rsid w:val="0052332F"/>
    <w:rsid w:val="005616DC"/>
    <w:rsid w:val="005851C7"/>
    <w:rsid w:val="005E3171"/>
    <w:rsid w:val="00607EA2"/>
    <w:rsid w:val="006356F5"/>
    <w:rsid w:val="00650739"/>
    <w:rsid w:val="006772E4"/>
    <w:rsid w:val="006775AB"/>
    <w:rsid w:val="006A3BCE"/>
    <w:rsid w:val="006B6D8D"/>
    <w:rsid w:val="006B7D30"/>
    <w:rsid w:val="006E05D3"/>
    <w:rsid w:val="006F5C5F"/>
    <w:rsid w:val="00724FAF"/>
    <w:rsid w:val="00733D68"/>
    <w:rsid w:val="00746AF9"/>
    <w:rsid w:val="00747553"/>
    <w:rsid w:val="00760503"/>
    <w:rsid w:val="00771EBB"/>
    <w:rsid w:val="00792E5B"/>
    <w:rsid w:val="00793933"/>
    <w:rsid w:val="007D50AA"/>
    <w:rsid w:val="007D57C8"/>
    <w:rsid w:val="007F4B03"/>
    <w:rsid w:val="007F525B"/>
    <w:rsid w:val="00815123"/>
    <w:rsid w:val="00834EA9"/>
    <w:rsid w:val="008541EF"/>
    <w:rsid w:val="00870268"/>
    <w:rsid w:val="00880CC6"/>
    <w:rsid w:val="008B3945"/>
    <w:rsid w:val="008C6DC8"/>
    <w:rsid w:val="008F0BAB"/>
    <w:rsid w:val="008F1BAB"/>
    <w:rsid w:val="008F3002"/>
    <w:rsid w:val="0090692D"/>
    <w:rsid w:val="00914857"/>
    <w:rsid w:val="009149C2"/>
    <w:rsid w:val="00932A23"/>
    <w:rsid w:val="00932A79"/>
    <w:rsid w:val="00963280"/>
    <w:rsid w:val="009E3A99"/>
    <w:rsid w:val="009F7E9C"/>
    <w:rsid w:val="00A06D39"/>
    <w:rsid w:val="00A14957"/>
    <w:rsid w:val="00A22C33"/>
    <w:rsid w:val="00A2796D"/>
    <w:rsid w:val="00A44F25"/>
    <w:rsid w:val="00A674D6"/>
    <w:rsid w:val="00AA0B6A"/>
    <w:rsid w:val="00AC52CF"/>
    <w:rsid w:val="00AD11DB"/>
    <w:rsid w:val="00AE6D51"/>
    <w:rsid w:val="00B22A6F"/>
    <w:rsid w:val="00B42CF0"/>
    <w:rsid w:val="00B463F0"/>
    <w:rsid w:val="00B82B34"/>
    <w:rsid w:val="00B93F82"/>
    <w:rsid w:val="00BA0FE0"/>
    <w:rsid w:val="00BA6E3F"/>
    <w:rsid w:val="00BB7789"/>
    <w:rsid w:val="00BB7CC0"/>
    <w:rsid w:val="00BD1FE9"/>
    <w:rsid w:val="00BD6742"/>
    <w:rsid w:val="00BE2BF6"/>
    <w:rsid w:val="00BE544A"/>
    <w:rsid w:val="00BF5154"/>
    <w:rsid w:val="00C02288"/>
    <w:rsid w:val="00C04BF5"/>
    <w:rsid w:val="00C3112D"/>
    <w:rsid w:val="00C3145C"/>
    <w:rsid w:val="00C472DA"/>
    <w:rsid w:val="00C522DF"/>
    <w:rsid w:val="00C94C4E"/>
    <w:rsid w:val="00CA600C"/>
    <w:rsid w:val="00D427CA"/>
    <w:rsid w:val="00D460B6"/>
    <w:rsid w:val="00D9628E"/>
    <w:rsid w:val="00DA16A8"/>
    <w:rsid w:val="00DB0FFC"/>
    <w:rsid w:val="00DF1DA5"/>
    <w:rsid w:val="00E008AF"/>
    <w:rsid w:val="00E03BF8"/>
    <w:rsid w:val="00E075AD"/>
    <w:rsid w:val="00E15370"/>
    <w:rsid w:val="00E163DC"/>
    <w:rsid w:val="00E42499"/>
    <w:rsid w:val="00E8580C"/>
    <w:rsid w:val="00EA7367"/>
    <w:rsid w:val="00EF5747"/>
    <w:rsid w:val="00F17D91"/>
    <w:rsid w:val="00F35507"/>
    <w:rsid w:val="00F5515E"/>
    <w:rsid w:val="00FB259F"/>
    <w:rsid w:val="00FE1F79"/>
    <w:rsid w:val="00FE251B"/>
    <w:rsid w:val="00FF5E10"/>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54.14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4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E131-B85A-4107-AD7B-E5FEDECC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8409</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GEG</cp:lastModifiedBy>
  <cp:revision>2</cp:revision>
  <cp:lastPrinted>2018-11-02T08:16:00Z</cp:lastPrinted>
  <dcterms:created xsi:type="dcterms:W3CDTF">2018-11-12T13:26:00Z</dcterms:created>
  <dcterms:modified xsi:type="dcterms:W3CDTF">2018-11-12T13:26:00Z</dcterms:modified>
</cp:coreProperties>
</file>